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3BC6" w:rsidRPr="00D165A8" w:rsidRDefault="00C604FB" w:rsidP="00CD3BC6">
      <w:pPr>
        <w:spacing w:after="0" w:line="240" w:lineRule="auto"/>
        <w:jc w:val="center"/>
        <w:rPr>
          <w:b/>
          <w:caps/>
        </w:rPr>
      </w:pPr>
      <w:r w:rsidRPr="00C604FB"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ОСнПравовДисц_ИП-17"/>
          </v:shape>
        </w:pict>
      </w:r>
      <w:r w:rsidR="00CD3BC6" w:rsidRPr="00D165A8">
        <w:rPr>
          <w:b/>
          <w:caps/>
        </w:rPr>
        <w:t xml:space="preserve"> </w:t>
      </w:r>
    </w:p>
    <w:p w:rsidR="00B54BE0" w:rsidRPr="00D165A8" w:rsidRDefault="00B54BE0" w:rsidP="00B54BE0">
      <w:pPr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2C5B30" w:rsidRPr="00DB597C" w:rsidRDefault="002C5B30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0B31DE" w:rsidRDefault="00C604FB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C604FB">
        <w:rPr>
          <w:rFonts w:ascii="Times New Roman" w:hAnsi="Times New Roman"/>
          <w:b/>
          <w:caps/>
          <w:sz w:val="24"/>
          <w:szCs w:val="24"/>
          <w:lang w:eastAsia="ru-RU"/>
        </w:rPr>
        <w:pict>
          <v:shape id="_x0000_i1026" type="#_x0000_t75" style="width:481.5pt;height:681pt">
            <v:imagedata r:id="rId9" o:title="Осн"/>
          </v:shape>
        </w:pict>
      </w:r>
    </w:p>
    <w:p w:rsidR="000B31DE" w:rsidRDefault="000B31DE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2C5B30" w:rsidRDefault="002C5B30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0B31D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2C5B30" w:rsidRPr="000B31DE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0B31DE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9669" w:history="1">
        <w:r w:rsidR="002C5B30" w:rsidRPr="000B31DE">
          <w:rPr>
            <w:rStyle w:val="af6"/>
            <w:rFonts w:ascii="Times New Roman" w:hAnsi="Times New Roman"/>
            <w:caps/>
            <w:noProof/>
            <w:lang w:eastAsia="ru-RU"/>
          </w:rPr>
          <w:t>1. назначение модуля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_Toc39669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5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0" w:history="1">
        <w:r w:rsidR="002C5B30" w:rsidRPr="000B31DE">
          <w:rPr>
            <w:rStyle w:val="af6"/>
            <w:rFonts w:ascii="Times New Roman" w:hAnsi="Times New Roman"/>
            <w:noProof/>
            <w:lang w:eastAsia="ru-RU"/>
          </w:rPr>
          <w:t>2. ХАРАКТЕРИСТИКА МОДУЛЯ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_Toc39670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5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1" w:history="1">
        <w:r w:rsidR="002C5B30" w:rsidRPr="000B31DE">
          <w:rPr>
            <w:rStyle w:val="af6"/>
            <w:rFonts w:ascii="Times New Roman" w:hAnsi="Times New Roman"/>
            <w:caps/>
            <w:noProof/>
            <w:lang w:eastAsia="ru-RU"/>
          </w:rPr>
          <w:t>3. Структура модуля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_Toc39671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9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2" w:history="1">
        <w:r w:rsidR="002C5B30" w:rsidRPr="000B31DE">
          <w:rPr>
            <w:rStyle w:val="af6"/>
            <w:rFonts w:ascii="Times New Roman" w:hAnsi="Times New Roman"/>
            <w:caps/>
            <w:noProof/>
            <w:lang w:eastAsia="ru-RU"/>
          </w:rPr>
          <w:t>4. Методические указания для обучающихся по освоению Модуля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_Toc39672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9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3" w:history="1">
        <w:r w:rsidR="002C5B30" w:rsidRPr="000B31DE">
          <w:rPr>
            <w:rStyle w:val="af6"/>
            <w:rFonts w:ascii="Times New Roman" w:hAnsi="Times New Roman"/>
            <w:noProof/>
            <w:lang w:eastAsia="ru-RU"/>
          </w:rPr>
          <w:t>5. ПРОГРАММЫ ДИСЦИПЛИН МОДУЛЯ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_Toc39673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10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4" w:history="1">
        <w:r w:rsidR="002C5B30" w:rsidRPr="000B31DE">
          <w:rPr>
            <w:rStyle w:val="af6"/>
            <w:rFonts w:ascii="Times New Roman" w:hAnsi="Times New Roman"/>
            <w:caps/>
            <w:noProof/>
            <w:lang w:eastAsia="ru-RU"/>
          </w:rPr>
          <w:t>5.1. ПРОГРАММА ДИСЦИПЛИНЫ «История отечественного государства и права»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_Toc39674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10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5" w:history="1">
        <w:r w:rsidR="002C5B30" w:rsidRPr="000B31DE">
          <w:rPr>
            <w:rStyle w:val="af6"/>
            <w:rFonts w:ascii="Times New Roman" w:hAnsi="Times New Roman"/>
            <w:caps/>
            <w:noProof/>
          </w:rPr>
          <w:t>5.2. ПРОГРАММА ДИСЦИПЛИНЫ «Теория государства и права»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_Toc39675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16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6" w:history="1">
        <w:r w:rsidR="002C5B30" w:rsidRPr="000B31DE">
          <w:rPr>
            <w:rStyle w:val="af6"/>
            <w:rFonts w:ascii="Times New Roman" w:hAnsi="Times New Roman"/>
            <w:caps/>
            <w:noProof/>
          </w:rPr>
          <w:t>5.3. ПРОГРАММА ДИСЦИПЛИНЫ «конституционное</w:t>
        </w:r>
        <w:r w:rsidR="002C5B30" w:rsidRPr="000B31DE">
          <w:rPr>
            <w:rStyle w:val="af6"/>
            <w:rFonts w:ascii="Times New Roman" w:hAnsi="Times New Roman"/>
            <w:noProof/>
          </w:rPr>
          <w:t xml:space="preserve"> ПРАВО</w:t>
        </w:r>
        <w:r w:rsidR="002C5B30" w:rsidRPr="000B31DE">
          <w:rPr>
            <w:rStyle w:val="af6"/>
            <w:rFonts w:ascii="Times New Roman" w:hAnsi="Times New Roman"/>
            <w:caps/>
            <w:noProof/>
          </w:rPr>
          <w:t>»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_Toc39676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22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0B31DE" w:rsidRDefault="00C604F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677" w:history="1">
        <w:r w:rsidR="002C5B30" w:rsidRPr="000B31DE">
          <w:rPr>
            <w:rStyle w:val="af6"/>
            <w:rFonts w:ascii="Times New Roman" w:hAnsi="Times New Roman"/>
            <w:noProof/>
            <w:lang w:eastAsia="ru-RU"/>
          </w:rPr>
          <w:t>6. ПРОГРАММА ИТОГОВОЙ АТТЕСТАЦИИ</w:t>
        </w:r>
        <w:r w:rsidR="002C5B30" w:rsidRPr="000B31DE">
          <w:rPr>
            <w:rFonts w:ascii="Times New Roman" w:hAnsi="Times New Roman"/>
            <w:noProof/>
            <w:webHidden/>
          </w:rPr>
          <w:tab/>
        </w:r>
        <w:r w:rsidRPr="000B31DE">
          <w:rPr>
            <w:rFonts w:ascii="Times New Roman" w:hAnsi="Times New Roman"/>
            <w:noProof/>
            <w:webHidden/>
          </w:rPr>
          <w:fldChar w:fldCharType="begin"/>
        </w:r>
        <w:r w:rsidR="002C5B30" w:rsidRPr="000B31DE">
          <w:rPr>
            <w:rFonts w:ascii="Times New Roman" w:hAnsi="Times New Roman"/>
            <w:noProof/>
            <w:webHidden/>
          </w:rPr>
          <w:instrText xml:space="preserve"> PAGEREF _Toc39677 \h </w:instrText>
        </w:r>
        <w:r w:rsidRPr="000B31DE">
          <w:rPr>
            <w:rFonts w:ascii="Times New Roman" w:hAnsi="Times New Roman"/>
            <w:noProof/>
            <w:webHidden/>
          </w:rPr>
        </w:r>
        <w:r w:rsidRPr="000B31DE">
          <w:rPr>
            <w:rFonts w:ascii="Times New Roman" w:hAnsi="Times New Roman"/>
            <w:noProof/>
            <w:webHidden/>
          </w:rPr>
          <w:fldChar w:fldCharType="separate"/>
        </w:r>
        <w:r w:rsidR="00BE11F5" w:rsidRPr="000B31DE">
          <w:rPr>
            <w:rFonts w:ascii="Times New Roman" w:hAnsi="Times New Roman"/>
            <w:noProof/>
            <w:webHidden/>
          </w:rPr>
          <w:t>28</w:t>
        </w:r>
        <w:r w:rsidRPr="000B31DE">
          <w:rPr>
            <w:rFonts w:ascii="Times New Roman" w:hAnsi="Times New Roman"/>
            <w:noProof/>
            <w:webHidden/>
          </w:rPr>
          <w:fldChar w:fldCharType="end"/>
        </w:r>
      </w:hyperlink>
    </w:p>
    <w:p w:rsidR="002C5B30" w:rsidRPr="00CA6054" w:rsidRDefault="00C604FB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 w:rsidRPr="000B31DE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="002C5B30" w:rsidRPr="000B31DE">
        <w:rPr>
          <w:rFonts w:ascii="Times New Roman" w:hAnsi="Times New Roman"/>
          <w:lang w:eastAsia="ru-RU"/>
        </w:rPr>
        <w:br w:type="page"/>
      </w:r>
      <w:bookmarkStart w:id="1" w:name="_Toc39669"/>
      <w:r w:rsidR="002C5B30" w:rsidRPr="00CA6054">
        <w:rPr>
          <w:rFonts w:ascii="Times New Roman" w:hAnsi="Times New Roman"/>
          <w:caps/>
          <w:color w:val="auto"/>
          <w:lang w:eastAsia="ru-RU"/>
        </w:rPr>
        <w:t>1. назначение модуля</w:t>
      </w:r>
      <w:bookmarkEnd w:id="1"/>
    </w:p>
    <w:p w:rsidR="002C5B30" w:rsidRDefault="002C5B30" w:rsidP="002A27C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 xml:space="preserve">основные правовые дисциплины </w:t>
      </w:r>
      <w:r w:rsidRPr="00AF4EAA">
        <w:rPr>
          <w:rFonts w:ascii="Times New Roman" w:hAnsi="Times New Roman"/>
          <w:sz w:val="24"/>
          <w:szCs w:val="24"/>
          <w:lang w:eastAsia="ru-RU"/>
        </w:rPr>
        <w:t>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 w:rsidR="00CD141F">
        <w:rPr>
          <w:rFonts w:ascii="Times New Roman" w:hAnsi="Times New Roman"/>
          <w:sz w:val="24"/>
          <w:szCs w:val="24"/>
          <w:lang w:eastAsia="ru-RU"/>
        </w:rPr>
        <w:t>История и П</w:t>
      </w:r>
      <w:r>
        <w:rPr>
          <w:rFonts w:ascii="Times New Roman" w:hAnsi="Times New Roman"/>
          <w:sz w:val="24"/>
          <w:szCs w:val="24"/>
          <w:lang w:eastAsia="ru-RU"/>
        </w:rPr>
        <w:t>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</w:t>
      </w:r>
      <w:r w:rsidRPr="00B44B4A">
        <w:rPr>
          <w:rFonts w:ascii="Times New Roman" w:hAnsi="Times New Roman"/>
          <w:sz w:val="24"/>
          <w:szCs w:val="24"/>
        </w:rPr>
        <w:t>Педагог (педагогическая деятельность в сфере дошкольного, начального общего, основного общего, среднего общего образования)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, ФГОС высшего образования. </w:t>
      </w:r>
    </w:p>
    <w:p w:rsidR="002C5B30" w:rsidRPr="00163B47" w:rsidRDefault="002C5B30" w:rsidP="002A27C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</w:t>
      </w:r>
      <w:r>
        <w:rPr>
          <w:rFonts w:ascii="Times New Roman" w:hAnsi="Times New Roman"/>
          <w:sz w:val="24"/>
          <w:szCs w:val="24"/>
          <w:lang w:eastAsia="ru-RU"/>
        </w:rPr>
        <w:t xml:space="preserve"> к реализации трудовых действий, </w:t>
      </w:r>
      <w:r w:rsidRPr="00163B47">
        <w:rPr>
          <w:rFonts w:ascii="Times New Roman" w:hAnsi="Times New Roman"/>
          <w:sz w:val="24"/>
          <w:szCs w:val="24"/>
          <w:lang w:eastAsia="ru-RU"/>
        </w:rPr>
        <w:t>общекультурных и общепрофессиональных компетенций.</w:t>
      </w:r>
    </w:p>
    <w:p w:rsidR="002C5B30" w:rsidRPr="00AF4EAA" w:rsidRDefault="002C5B30" w:rsidP="002A27C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Основные правовые дисциплины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>нейших обще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2C5B30" w:rsidRPr="00D12CB7" w:rsidRDefault="002C5B30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bookmarkStart w:id="2" w:name="_Toc39670"/>
      <w:r w:rsidRPr="00D12CB7">
        <w:rPr>
          <w:rFonts w:ascii="Times New Roman" w:hAnsi="Times New Roman"/>
          <w:color w:val="auto"/>
          <w:lang w:eastAsia="ru-RU"/>
        </w:rPr>
        <w:t>2. ХАРАКТЕРИСТИКА МОДУЛЯ</w:t>
      </w:r>
      <w:bookmarkEnd w:id="2"/>
    </w:p>
    <w:p w:rsidR="002C5B30" w:rsidRDefault="002C5B30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2C5B30" w:rsidRDefault="002C5B30" w:rsidP="00CA60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2C5B30" w:rsidRPr="008E34B9" w:rsidRDefault="002C5B30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2C5B30" w:rsidRPr="00ED7DAA" w:rsidRDefault="002C5B30" w:rsidP="00F52537">
      <w:pPr>
        <w:tabs>
          <w:tab w:val="num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2C5B30" w:rsidRPr="00DB597C" w:rsidRDefault="002C5B30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2C5B30" w:rsidRPr="00ED7DAA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2C5B30" w:rsidRDefault="002C5B30" w:rsidP="00812D8B">
      <w:pPr>
        <w:numPr>
          <w:ilvl w:val="0"/>
          <w:numId w:val="6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2C5B30" w:rsidRDefault="002C5B30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C5B30" w:rsidRDefault="002C5B30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2C5B30" w:rsidRPr="00E00D9B" w:rsidRDefault="002C5B30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</w:t>
      </w:r>
      <w:r>
        <w:rPr>
          <w:rFonts w:ascii="Times New Roman" w:hAnsi="Times New Roman"/>
          <w:sz w:val="24"/>
          <w:szCs w:val="24"/>
          <w:lang w:eastAsia="ru-RU"/>
        </w:rPr>
        <w:t>ные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правовые дисциплины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студент, обучающийся  по направлению подготовки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должен обладать следующими компетенциями:</w:t>
      </w:r>
    </w:p>
    <w:p w:rsidR="002C5B30" w:rsidRPr="00F11680" w:rsidRDefault="002C5B30" w:rsidP="00812D8B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11680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 (ОК-1);</w:t>
      </w:r>
    </w:p>
    <w:p w:rsidR="002C5B30" w:rsidRDefault="002C5B30" w:rsidP="00812D8B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11680">
        <w:rPr>
          <w:rFonts w:ascii="Times New Roman" w:hAnsi="Times New Roman"/>
          <w:sz w:val="24"/>
          <w:szCs w:val="24"/>
          <w:lang w:eastAsia="ru-RU"/>
        </w:rPr>
        <w:t>способностью анализировать основные этапы и  закономерности  исторического  развития  для формирования гражданской позиции (ОК-2)</w:t>
      </w:r>
    </w:p>
    <w:p w:rsidR="002C5B30" w:rsidRDefault="002C5B30" w:rsidP="00D64BA3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11680">
        <w:rPr>
          <w:rFonts w:ascii="Times New Roman" w:hAnsi="Times New Roman"/>
          <w:sz w:val="24"/>
          <w:szCs w:val="24"/>
          <w:lang w:eastAsia="ru-RU"/>
        </w:rPr>
        <w:t>способностью работать в команде, толерантно воспринимать социальные, культурные и личностные различия (ОК-5)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2C5B30" w:rsidRDefault="002C5B30" w:rsidP="00D64BA3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5EBD">
        <w:rPr>
          <w:rFonts w:ascii="Times New Roman" w:hAnsi="Times New Roman"/>
          <w:sz w:val="24"/>
          <w:szCs w:val="24"/>
          <w:lang w:eastAsia="ru-RU"/>
        </w:rPr>
        <w:t>спо</w:t>
      </w:r>
      <w:r>
        <w:rPr>
          <w:rFonts w:ascii="Times New Roman" w:hAnsi="Times New Roman"/>
          <w:sz w:val="24"/>
          <w:szCs w:val="24"/>
          <w:lang w:eastAsia="ru-RU"/>
        </w:rPr>
        <w:t>соб</w:t>
      </w:r>
      <w:r w:rsidRPr="00145EBD">
        <w:rPr>
          <w:rFonts w:ascii="Times New Roman" w:hAnsi="Times New Roman"/>
          <w:sz w:val="24"/>
          <w:szCs w:val="24"/>
          <w:lang w:eastAsia="ru-RU"/>
        </w:rPr>
        <w:t>н</w:t>
      </w:r>
      <w:r>
        <w:rPr>
          <w:rFonts w:ascii="Times New Roman" w:hAnsi="Times New Roman"/>
          <w:sz w:val="24"/>
          <w:szCs w:val="24"/>
          <w:lang w:eastAsia="ru-RU"/>
        </w:rPr>
        <w:t>остью</w:t>
      </w:r>
      <w:r w:rsidRPr="00145EBD">
        <w:rPr>
          <w:rFonts w:ascii="Times New Roman" w:hAnsi="Times New Roman"/>
          <w:sz w:val="24"/>
          <w:szCs w:val="24"/>
          <w:lang w:eastAsia="ru-RU"/>
        </w:rPr>
        <w:t xml:space="preserve"> использовать базовые правовые знания в различных сферах деятельности</w:t>
      </w:r>
      <w:r w:rsidRPr="00D64BA3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D64BA3">
        <w:rPr>
          <w:rFonts w:ascii="Times New Roman" w:hAnsi="Times New Roman"/>
          <w:sz w:val="24"/>
          <w:szCs w:val="24"/>
          <w:lang w:eastAsia="ru-RU"/>
        </w:rPr>
        <w:t>(ОК-7)</w:t>
      </w:r>
    </w:p>
    <w:p w:rsidR="002C5B30" w:rsidRPr="00D64BA3" w:rsidRDefault="002C5B30" w:rsidP="00D64BA3">
      <w:pPr>
        <w:numPr>
          <w:ilvl w:val="0"/>
          <w:numId w:val="17"/>
        </w:numPr>
        <w:shd w:val="clear" w:color="auto" w:fill="FFFFFF"/>
        <w:tabs>
          <w:tab w:val="clear" w:pos="709"/>
          <w:tab w:val="left" w:pos="0"/>
          <w:tab w:val="left" w:pos="1123"/>
        </w:tabs>
        <w:spacing w:after="0" w:line="36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5EBD">
        <w:rPr>
          <w:rFonts w:ascii="Times New Roman" w:hAnsi="Times New Roman"/>
          <w:sz w:val="24"/>
          <w:szCs w:val="24"/>
          <w:lang w:eastAsia="ru-RU"/>
        </w:rPr>
        <w:t>готов</w:t>
      </w:r>
      <w:r>
        <w:rPr>
          <w:rFonts w:ascii="Times New Roman" w:hAnsi="Times New Roman"/>
          <w:sz w:val="24"/>
          <w:szCs w:val="24"/>
          <w:lang w:eastAsia="ru-RU"/>
        </w:rPr>
        <w:t>ностью</w:t>
      </w:r>
      <w:r w:rsidRPr="00145EBD">
        <w:rPr>
          <w:rFonts w:ascii="Times New Roman" w:hAnsi="Times New Roman"/>
          <w:sz w:val="24"/>
          <w:szCs w:val="24"/>
          <w:lang w:eastAsia="ru-RU"/>
        </w:rPr>
        <w:t xml:space="preserve"> реализовывать образовательные программы по учебным предметам в соответствии с требованиями образовательных </w:t>
      </w:r>
      <w:r>
        <w:rPr>
          <w:rFonts w:ascii="Times New Roman" w:hAnsi="Times New Roman"/>
          <w:sz w:val="24"/>
          <w:szCs w:val="24"/>
          <w:lang w:eastAsia="ru-RU"/>
        </w:rPr>
        <w:t>стандартов (</w:t>
      </w:r>
      <w:r w:rsidRPr="00D64BA3">
        <w:rPr>
          <w:rFonts w:ascii="Times New Roman" w:hAnsi="Times New Roman"/>
          <w:sz w:val="24"/>
          <w:szCs w:val="24"/>
          <w:lang w:eastAsia="ru-RU"/>
        </w:rPr>
        <w:t>ПК-1</w:t>
      </w:r>
      <w:r>
        <w:rPr>
          <w:rFonts w:ascii="Times New Roman" w:hAnsi="Times New Roman"/>
          <w:b/>
          <w:sz w:val="24"/>
          <w:szCs w:val="24"/>
          <w:lang w:eastAsia="ru-RU"/>
        </w:rPr>
        <w:t>)</w:t>
      </w:r>
    </w:p>
    <w:p w:rsidR="002C5B30" w:rsidRPr="00F11680" w:rsidRDefault="002C5B30" w:rsidP="00D64BA3">
      <w:pPr>
        <w:shd w:val="clear" w:color="auto" w:fill="FFFFFF"/>
        <w:tabs>
          <w:tab w:val="left" w:pos="0"/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83"/>
        <w:gridCol w:w="2180"/>
        <w:gridCol w:w="2295"/>
        <w:gridCol w:w="2212"/>
        <w:gridCol w:w="2183"/>
      </w:tblGrid>
      <w:tr w:rsidR="002C5B30" w:rsidRPr="00DB597C" w:rsidTr="00F11680">
        <w:tc>
          <w:tcPr>
            <w:tcW w:w="1446" w:type="dxa"/>
          </w:tcPr>
          <w:p w:rsidR="002C5B30" w:rsidRPr="00EB0B70" w:rsidRDefault="002C5B30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2C5B30" w:rsidRPr="00EB0B70" w:rsidRDefault="002C5B30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2C5B30" w:rsidRPr="00EB0B70" w:rsidRDefault="002C5B30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2C5B30" w:rsidRPr="00EB0B70" w:rsidRDefault="002C5B30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2C5B30" w:rsidRPr="00EB0B70" w:rsidRDefault="002C5B30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2C5B30" w:rsidRPr="00EB0B70" w:rsidRDefault="002C5B30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2C5B30" w:rsidRPr="00EB0B70" w:rsidRDefault="002C5B30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C5B30" w:rsidRPr="00DB597C" w:rsidTr="00F11680">
        <w:tc>
          <w:tcPr>
            <w:tcW w:w="1446" w:type="dxa"/>
          </w:tcPr>
          <w:p w:rsidR="002C5B30" w:rsidRPr="00C47D74" w:rsidRDefault="002C5B30" w:rsidP="00812D8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1" w:type="dxa"/>
          </w:tcPr>
          <w:p w:rsidR="002C5B30" w:rsidRPr="00BC3647" w:rsidRDefault="002C5B30" w:rsidP="00812D8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свободно владеть юридическими понятиями</w:t>
            </w:r>
          </w:p>
        </w:tc>
        <w:tc>
          <w:tcPr>
            <w:tcW w:w="1696" w:type="dxa"/>
          </w:tcPr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ОК-1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использовать основы философских и социогуманитарных знаний для формирования научного мировоззрения</w:t>
            </w:r>
          </w:p>
          <w:p w:rsidR="002C5B30" w:rsidRPr="00145EBD" w:rsidRDefault="002C5B30" w:rsidP="00812D8B">
            <w:pPr>
              <w:spacing w:after="0"/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ОК-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2  способен анализировать основные этапы и закономерности исторического развития для формирования гражданской позиции</w:t>
            </w:r>
          </w:p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ОК-5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работать в команде, толерантно воспринимать социальные, культурные и личностные различия</w:t>
            </w:r>
          </w:p>
          <w:p w:rsidR="002C5B30" w:rsidRPr="00145EBD" w:rsidRDefault="002C5B30" w:rsidP="00812D8B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ОК-7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способен использовать базовые правовые знания в различных сферах деятельности</w:t>
            </w:r>
          </w:p>
        </w:tc>
        <w:tc>
          <w:tcPr>
            <w:tcW w:w="2212" w:type="dxa"/>
          </w:tcPr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2C5B30" w:rsidRPr="00BC3647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устный ответ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тестирование</w:t>
            </w:r>
          </w:p>
          <w:p w:rsidR="002C5B30" w:rsidRPr="00BC3647" w:rsidRDefault="002C5B30" w:rsidP="00D64B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2C5B30" w:rsidRPr="00DB597C" w:rsidTr="00F11680">
        <w:tc>
          <w:tcPr>
            <w:tcW w:w="1446" w:type="dxa"/>
          </w:tcPr>
          <w:p w:rsidR="002C5B30" w:rsidRPr="00C47D74" w:rsidRDefault="002C5B30" w:rsidP="00812D8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:rsidR="002C5B30" w:rsidRPr="00BC3647" w:rsidRDefault="002C5B30" w:rsidP="00812D8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696" w:type="dxa"/>
          </w:tcPr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ОК-1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использовать основы философских и социогуманитарных знаний для формирования научного мировоззрения</w:t>
            </w:r>
          </w:p>
          <w:p w:rsidR="002C5B30" w:rsidRPr="00145EBD" w:rsidRDefault="002C5B30" w:rsidP="00812D8B">
            <w:pPr>
              <w:spacing w:after="0"/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ОК-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2  способен анализировать основные этапы и закономерности исторического развития для формирования гражданской позиции</w:t>
            </w:r>
          </w:p>
          <w:p w:rsidR="002C5B30" w:rsidRPr="00145EBD" w:rsidRDefault="002C5B30" w:rsidP="00812D8B">
            <w:pPr>
              <w:spacing w:after="0"/>
              <w:rPr>
                <w:b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ОК-5 </w:t>
            </w:r>
            <w:r w:rsidRPr="00145EBD">
              <w:t xml:space="preserve"> 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способен работать в команде, толерантно воспринимать социальные, культурные и личностные различия</w:t>
            </w:r>
          </w:p>
          <w:p w:rsidR="002C5B30" w:rsidRPr="00145EBD" w:rsidRDefault="002C5B30" w:rsidP="00812D8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ПК-1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готов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  <w:tc>
          <w:tcPr>
            <w:tcW w:w="2212" w:type="dxa"/>
          </w:tcPr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2C5B30" w:rsidRPr="0063090F" w:rsidRDefault="002C5B30" w:rsidP="00812D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2C5B30" w:rsidRPr="00BC3647" w:rsidRDefault="002C5B30" w:rsidP="00812D8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устный ответ</w:t>
            </w:r>
          </w:p>
          <w:p w:rsidR="002C5B30" w:rsidRPr="00440607" w:rsidRDefault="002C5B30" w:rsidP="00D64BA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440607">
              <w:rPr>
                <w:rFonts w:ascii="Times New Roman" w:hAnsi="Times New Roman"/>
                <w:szCs w:val="24"/>
              </w:rPr>
              <w:t>тестирование</w:t>
            </w:r>
          </w:p>
          <w:p w:rsidR="002C5B30" w:rsidRPr="00BC3647" w:rsidRDefault="002C5B30" w:rsidP="00D64BA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</w:tbl>
    <w:p w:rsidR="002C5B30" w:rsidRPr="00DB597C" w:rsidRDefault="002C5B30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2C5B30" w:rsidRPr="00DB597C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C5B30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2C5B30" w:rsidRPr="00622B44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:rsidR="002C5B30" w:rsidRPr="00622B44" w:rsidRDefault="002C5B30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2C5B30" w:rsidRPr="00622B44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:rsidR="002C5B30" w:rsidRPr="00622B44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:rsidR="002C5B30" w:rsidRPr="00622B44" w:rsidRDefault="002C5B30" w:rsidP="00D64BA3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:rsidR="002C5B30" w:rsidRPr="00DB597C" w:rsidRDefault="002C5B30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C5B30" w:rsidRDefault="002C5B30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основы правовой деятельности</w:t>
      </w:r>
      <w:r w:rsidRPr="002E3F69">
        <w:t xml:space="preserve"> </w:t>
      </w:r>
      <w:r>
        <w:t>является единственным в цикле модулей правовой направленности. Для изучения модуля студент должен овладеть компетенциями, полученными при изучении модуля «Человек, общество, культура»</w:t>
      </w:r>
    </w:p>
    <w:p w:rsidR="002C5B30" w:rsidRPr="002E3F69" w:rsidRDefault="002C5B30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основные правовые дисциплины закладывает базовые юридические знания, необходимые для осуществления будущей профессиональной деятельности.</w:t>
      </w:r>
    </w:p>
    <w:p w:rsidR="002C5B30" w:rsidRPr="00DB597C" w:rsidRDefault="002C5B30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2C5B30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2C5B30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252/7з.е</w:t>
            </w:r>
          </w:p>
        </w:tc>
      </w:tr>
      <w:tr w:rsidR="002C5B30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126/3,5з.е</w:t>
            </w:r>
          </w:p>
        </w:tc>
      </w:tr>
      <w:tr w:rsidR="002C5B30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126/3,5 з.е</w:t>
            </w:r>
          </w:p>
        </w:tc>
      </w:tr>
      <w:tr w:rsidR="002C5B30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2C5B30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C5B30" w:rsidRPr="00DB597C" w:rsidRDefault="002C5B3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C5B30" w:rsidRPr="00DB597C" w:rsidRDefault="002C5B30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2C5B30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2C5B30" w:rsidRPr="00D12CB7" w:rsidRDefault="002C5B30" w:rsidP="00812D8B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3" w:name="_Toc39671"/>
      <w:r w:rsidRPr="00D12CB7">
        <w:rPr>
          <w:rFonts w:ascii="Times New Roman" w:hAnsi="Times New Roman"/>
          <w:caps/>
          <w:color w:val="auto"/>
          <w:lang w:eastAsia="ru-RU"/>
        </w:rPr>
        <w:t>3. Структура модуля</w:t>
      </w:r>
      <w:bookmarkEnd w:id="3"/>
    </w:p>
    <w:p w:rsidR="002C5B30" w:rsidRPr="00DB597C" w:rsidRDefault="002C5B30" w:rsidP="00812D8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основные правовые дисциплины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2C5B30" w:rsidRPr="00DB597C" w:rsidRDefault="002C5B30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49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0"/>
        <w:gridCol w:w="424"/>
        <w:gridCol w:w="2697"/>
        <w:gridCol w:w="61"/>
        <w:gridCol w:w="792"/>
        <w:gridCol w:w="22"/>
        <w:gridCol w:w="1538"/>
        <w:gridCol w:w="1418"/>
        <w:gridCol w:w="1276"/>
        <w:gridCol w:w="1134"/>
        <w:gridCol w:w="1134"/>
        <w:gridCol w:w="1275"/>
        <w:gridCol w:w="2127"/>
      </w:tblGrid>
      <w:tr w:rsidR="002C5B30" w:rsidRPr="00145EBD" w:rsidTr="00812D8B">
        <w:trPr>
          <w:trHeight w:val="302"/>
        </w:trPr>
        <w:tc>
          <w:tcPr>
            <w:tcW w:w="1235" w:type="dxa"/>
            <w:gridSpan w:val="2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Код</w:t>
            </w:r>
          </w:p>
        </w:tc>
        <w:tc>
          <w:tcPr>
            <w:tcW w:w="2758" w:type="dxa"/>
            <w:gridSpan w:val="2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Дисциплина</w:t>
            </w:r>
          </w:p>
        </w:tc>
        <w:tc>
          <w:tcPr>
            <w:tcW w:w="6180" w:type="dxa"/>
            <w:gridSpan w:val="6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Порядок изучения</w:t>
            </w:r>
          </w:p>
        </w:tc>
        <w:tc>
          <w:tcPr>
            <w:tcW w:w="2127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 xml:space="preserve">Образовательные результаты </w:t>
            </w:r>
          </w:p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(код ОР)</w:t>
            </w:r>
          </w:p>
        </w:tc>
      </w:tr>
      <w:tr w:rsidR="002C5B30" w:rsidRPr="00145EBD" w:rsidTr="00812D8B">
        <w:tc>
          <w:tcPr>
            <w:tcW w:w="1235" w:type="dxa"/>
            <w:gridSpan w:val="2"/>
            <w:vMerge w:val="restart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 w:val="restart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6" w:type="dxa"/>
            <w:gridSpan w:val="2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C5B30" w:rsidRPr="00145EBD" w:rsidTr="00812D8B">
        <w:tc>
          <w:tcPr>
            <w:tcW w:w="1235" w:type="dxa"/>
            <w:gridSpan w:val="2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758" w:type="dxa"/>
            <w:gridSpan w:val="2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8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numPr>
                <w:ilvl w:val="0"/>
                <w:numId w:val="18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C5B30" w:rsidRPr="00145EBD" w:rsidTr="00812D8B">
        <w:tc>
          <w:tcPr>
            <w:tcW w:w="1235" w:type="dxa"/>
            <w:gridSpan w:val="2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К.М.12.01</w:t>
            </w:r>
          </w:p>
        </w:tc>
        <w:tc>
          <w:tcPr>
            <w:tcW w:w="2697" w:type="dxa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 xml:space="preserve">История отечественного государства и права 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 сем.</w:t>
            </w: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C5B30" w:rsidRPr="00145EBD" w:rsidTr="00812D8B">
        <w:tc>
          <w:tcPr>
            <w:tcW w:w="1235" w:type="dxa"/>
            <w:gridSpan w:val="2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К.М.12.02</w:t>
            </w:r>
          </w:p>
        </w:tc>
        <w:tc>
          <w:tcPr>
            <w:tcW w:w="2697" w:type="dxa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>Теория государства и права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 сем.</w:t>
            </w:r>
          </w:p>
        </w:tc>
        <w:tc>
          <w:tcPr>
            <w:tcW w:w="2127" w:type="dxa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C5B30" w:rsidRPr="00145EBD" w:rsidTr="00812D8B">
        <w:tc>
          <w:tcPr>
            <w:tcW w:w="1235" w:type="dxa"/>
            <w:gridSpan w:val="2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К.М.12.03</w:t>
            </w:r>
          </w:p>
        </w:tc>
        <w:tc>
          <w:tcPr>
            <w:tcW w:w="2697" w:type="dxa"/>
            <w:vAlign w:val="center"/>
          </w:tcPr>
          <w:p w:rsidR="002C5B30" w:rsidRPr="00145EBD" w:rsidRDefault="002C5B30" w:rsidP="00A35708">
            <w:pPr>
              <w:rPr>
                <w:rFonts w:ascii="Times New Roman" w:hAnsi="Times New Roman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sz w:val="24"/>
                <w:szCs w:val="24"/>
              </w:rPr>
              <w:t>Конституционное право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5EBD"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45E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 сем.</w:t>
            </w: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</w:rPr>
            </w:pPr>
            <w:r w:rsidRPr="00145EBD">
              <w:rPr>
                <w:rFonts w:ascii="Times New Roman" w:hAnsi="Times New Roman"/>
                <w:caps/>
              </w:rPr>
              <w:t xml:space="preserve">2. Дисциплины по выбору </w:t>
            </w:r>
          </w:p>
        </w:tc>
      </w:tr>
      <w:tr w:rsidR="002C5B30" w:rsidRPr="00145EBD" w:rsidTr="00812D8B">
        <w:tc>
          <w:tcPr>
            <w:tcW w:w="811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2C5B30" w:rsidRPr="00145EBD" w:rsidRDefault="002C5B30" w:rsidP="00A35708">
            <w:pPr>
              <w:spacing w:after="0" w:line="240" w:lineRule="auto"/>
              <w:textAlignment w:val="baseline"/>
              <w:rPr>
                <w:rFonts w:ascii="Times New Roman" w:hAnsi="Times New Roman"/>
              </w:rPr>
            </w:pPr>
            <w:r w:rsidRPr="00145EBD">
              <w:rPr>
                <w:rFonts w:ascii="Times New Roman" w:hAnsi="Times New Roman"/>
              </w:rPr>
              <w:t>нет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</w:rPr>
            </w:pP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3. Практика</w:t>
            </w:r>
          </w:p>
        </w:tc>
      </w:tr>
      <w:tr w:rsidR="002C5B30" w:rsidRPr="00145EBD" w:rsidTr="00812D8B">
        <w:tc>
          <w:tcPr>
            <w:tcW w:w="811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2C5B30" w:rsidRPr="00145EBD" w:rsidRDefault="002C5B30" w:rsidP="00A35708">
            <w:pPr>
              <w:spacing w:after="0" w:line="240" w:lineRule="auto"/>
              <w:textAlignment w:val="baseline"/>
              <w:rPr>
                <w:rFonts w:ascii="Times New Roman" w:hAnsi="Times New Roman"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нет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</w:tr>
      <w:tr w:rsidR="002C5B30" w:rsidRPr="00145EBD" w:rsidTr="00812D8B">
        <w:tc>
          <w:tcPr>
            <w:tcW w:w="14709" w:type="dxa"/>
            <w:gridSpan w:val="13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4. аттестация</w:t>
            </w:r>
          </w:p>
        </w:tc>
      </w:tr>
      <w:tr w:rsidR="002C5B30" w:rsidRPr="00145EBD" w:rsidTr="00812D8B">
        <w:tc>
          <w:tcPr>
            <w:tcW w:w="811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3121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853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45EBD"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560" w:type="dxa"/>
            <w:gridSpan w:val="2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lang w:eastAsia="ru-RU"/>
              </w:rPr>
              <w:t>6 сем</w:t>
            </w:r>
          </w:p>
        </w:tc>
        <w:tc>
          <w:tcPr>
            <w:tcW w:w="2127" w:type="dxa"/>
            <w:vAlign w:val="center"/>
          </w:tcPr>
          <w:p w:rsidR="002C5B30" w:rsidRPr="00145EBD" w:rsidRDefault="002C5B30" w:rsidP="00A35708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lang w:eastAsia="ru-RU"/>
              </w:rPr>
            </w:pPr>
            <w:r w:rsidRPr="00145EB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</w:tbl>
    <w:p w:rsidR="002C5B30" w:rsidRPr="00DB597C" w:rsidRDefault="002C5B30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2C5B30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C5B30" w:rsidRPr="00CA6054" w:rsidRDefault="002C5B30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  <w:lang w:eastAsia="ru-RU"/>
        </w:rPr>
      </w:pPr>
      <w:bookmarkStart w:id="4" w:name="_Toc39672"/>
      <w:r w:rsidRPr="00CA6054">
        <w:rPr>
          <w:rFonts w:ascii="Times New Roman" w:hAnsi="Times New Roman"/>
          <w:caps/>
          <w:color w:val="auto"/>
          <w:lang w:eastAsia="ru-RU"/>
        </w:rPr>
        <w:t>4. Методические указания для обучающихся по освоению Модуля</w:t>
      </w:r>
      <w:bookmarkEnd w:id="4"/>
    </w:p>
    <w:p w:rsidR="002C5B30" w:rsidRPr="00CA6054" w:rsidRDefault="002C5B30" w:rsidP="00CA6054">
      <w:pPr>
        <w:rPr>
          <w:lang w:eastAsia="ru-RU"/>
        </w:rPr>
      </w:pP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основные правовые дисциплины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2C5B30" w:rsidRPr="00CA6054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2C5B30" w:rsidRDefault="002C5B30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2C5B30" w:rsidRPr="00CA6054" w:rsidRDefault="002C5B30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5" w:name="_Toc39673"/>
      <w:r w:rsidRPr="00CA6054">
        <w:rPr>
          <w:rFonts w:ascii="Times New Roman" w:hAnsi="Times New Roman"/>
          <w:color w:val="auto"/>
          <w:lang w:eastAsia="ru-RU"/>
        </w:rPr>
        <w:t>5. ПРОГРАММЫ ДИСЦИПЛИН МОДУЛЯ</w:t>
      </w:r>
      <w:bookmarkEnd w:id="5"/>
    </w:p>
    <w:p w:rsidR="002C5B30" w:rsidRPr="00CA6054" w:rsidRDefault="002C5B30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6" w:name="_Toc39674"/>
      <w:r>
        <w:rPr>
          <w:rFonts w:ascii="Times New Roman" w:hAnsi="Times New Roman"/>
          <w:caps/>
          <w:color w:val="auto"/>
          <w:lang w:eastAsia="ru-RU"/>
        </w:rPr>
        <w:t>5.1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</w:t>
      </w:r>
      <w:r w:rsidRPr="00CA6054">
        <w:rPr>
          <w:rFonts w:ascii="Times New Roman" w:hAnsi="Times New Roman"/>
          <w:caps/>
          <w:color w:val="auto"/>
          <w:lang w:eastAsia="ru-RU"/>
        </w:rPr>
        <w:t>История отечественного государства и права</w:t>
      </w:r>
      <w:r>
        <w:rPr>
          <w:rFonts w:ascii="Times New Roman" w:hAnsi="Times New Roman"/>
          <w:caps/>
          <w:color w:val="auto"/>
          <w:lang w:eastAsia="ru-RU"/>
        </w:rPr>
        <w:t>»</w:t>
      </w:r>
      <w:bookmarkEnd w:id="6"/>
    </w:p>
    <w:p w:rsidR="002C5B30" w:rsidRDefault="002C5B30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История отечественного государства и права изучает процессы становления государственности и права, эволюцию  отраслей отечественного права, исторические формы и типы  государства, способствует </w:t>
      </w:r>
      <w:r w:rsidRPr="00B720E7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 истории государства и права России. Наряду с познавательной функцией данная дисциплина выполняет нравственно-воспитательную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 xml:space="preserve">, умению ориентироваться в современной политической и правовой жизни, опираясь на традиции государственно-правового развития России. 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>Программа курса призвана заложить основы политико-правового мышления будущих педагогов, научить выделять государственно-правовые явления в общеисторическом процессе, развить умения оценивать события прошлого нашей страны, самостоятельно приобретать и пополнять в дальнейшем знания по истории и праву и уметь применять их на практике.</w:t>
      </w:r>
    </w:p>
    <w:p w:rsidR="002C5B30" w:rsidRPr="00FD3D1F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студенты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C5B30" w:rsidRPr="0044083B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основные правовые дисциплины. Для освоения дисциплины «История отечественного государства и права» обучающиеся используют знания, умения и навыки, сформированные в ходе изучения дисциплины «История».</w:t>
      </w:r>
      <w:r w:rsidRPr="0044083B">
        <w:t xml:space="preserve"> </w:t>
      </w:r>
      <w:r w:rsidRPr="0044083B">
        <w:rPr>
          <w:rFonts w:ascii="Times New Roman" w:hAnsi="Times New Roman"/>
          <w:sz w:val="24"/>
          <w:szCs w:val="24"/>
        </w:rPr>
        <w:t xml:space="preserve">Освоение учебной </w:t>
      </w:r>
      <w:bookmarkStart w:id="7" w:name="YANDEX_55"/>
      <w:bookmarkEnd w:id="7"/>
      <w:r w:rsidRPr="0044083B">
        <w:rPr>
          <w:rFonts w:ascii="Times New Roman" w:hAnsi="Times New Roman"/>
          <w:sz w:val="24"/>
          <w:szCs w:val="24"/>
        </w:rPr>
        <w:t xml:space="preserve"> дисциплины обеспечивает необходимую базу для получения знаний по другим правовым </w:t>
      </w:r>
      <w:bookmarkStart w:id="8" w:name="YANDEX_56"/>
      <w:bookmarkEnd w:id="8"/>
      <w:r w:rsidRPr="0044083B">
        <w:rPr>
          <w:rFonts w:ascii="Times New Roman" w:hAnsi="Times New Roman"/>
          <w:sz w:val="24"/>
          <w:szCs w:val="24"/>
        </w:rPr>
        <w:t>дисциплинам.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C5B30" w:rsidRPr="00004ED9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ю</w:t>
      </w:r>
      <w:r w:rsidRPr="00D438C3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D438C3">
        <w:rPr>
          <w:rFonts w:ascii="Times New Roman" w:hAnsi="Times New Roman"/>
          <w:sz w:val="24"/>
          <w:szCs w:val="24"/>
        </w:rPr>
        <w:t>является формирован</w:t>
      </w:r>
      <w:r>
        <w:rPr>
          <w:rFonts w:ascii="Times New Roman" w:hAnsi="Times New Roman"/>
          <w:sz w:val="24"/>
          <w:szCs w:val="24"/>
        </w:rPr>
        <w:t xml:space="preserve">ие </w:t>
      </w:r>
      <w:r w:rsidRPr="00004ED9">
        <w:rPr>
          <w:rFonts w:ascii="Times New Roman" w:hAnsi="Times New Roman"/>
          <w:sz w:val="24"/>
          <w:szCs w:val="24"/>
        </w:rPr>
        <w:t>знаний об основных этапах и закономерностях исторического развития государства и права, и развитие у студентов умений  использовать в практической профессиональной деятельности историко-правовые зна</w:t>
      </w:r>
      <w:r>
        <w:rPr>
          <w:rFonts w:ascii="Times New Roman" w:hAnsi="Times New Roman"/>
          <w:sz w:val="24"/>
          <w:szCs w:val="24"/>
        </w:rPr>
        <w:t>ния</w:t>
      </w:r>
      <w:r w:rsidRPr="00004ED9">
        <w:rPr>
          <w:rFonts w:ascii="Times New Roman" w:hAnsi="Times New Roman"/>
          <w:sz w:val="24"/>
          <w:szCs w:val="24"/>
        </w:rPr>
        <w:t>.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C5B30" w:rsidRPr="00004ED9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сформировать понимание причин и следствий возникновения, расцвета и упадка государственно-правовых систем и институтов; </w:t>
      </w:r>
    </w:p>
    <w:p w:rsidR="002C5B30" w:rsidRPr="00004ED9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выработать целостную картину и обстоятельства их эволюции и взаимодействия; </w:t>
      </w:r>
    </w:p>
    <w:p w:rsidR="002C5B30" w:rsidRPr="00004ED9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>- рассмотреть генезис и развитие кодификации отечественного законодательства и отдельных правовых актов.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C540E9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2C5B30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5B30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C797B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обосновывать свою точку зрения по историко-правовой проблематике, свободно владеть юридическими понятиями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</w:p>
          <w:p w:rsidR="002C5B30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2C5B30" w:rsidRPr="00C540E9" w:rsidRDefault="002C5B30" w:rsidP="000641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Pr="000C797B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Default="002C5B30" w:rsidP="00D64B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2C5B30" w:rsidRPr="00DB597C" w:rsidRDefault="002C5B30" w:rsidP="00ED7D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828"/>
        <w:gridCol w:w="3817"/>
        <w:gridCol w:w="851"/>
        <w:gridCol w:w="850"/>
        <w:gridCol w:w="1418"/>
        <w:gridCol w:w="1237"/>
        <w:gridCol w:w="853"/>
      </w:tblGrid>
      <w:tr w:rsidR="002C5B30" w:rsidRPr="00DB597C" w:rsidTr="00083FA9">
        <w:trPr>
          <w:trHeight w:val="203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C5B30" w:rsidRPr="00DB597C" w:rsidTr="00083FA9">
        <w:trPr>
          <w:trHeight w:val="533"/>
        </w:trPr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Предмет и задачи курса. Возникновение цивилизации и государства на территории нашей страны. Государство и право Киевской Руси и в период политической раздробленности.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периода Московской Руси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-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Российской империи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первая половина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Тема. 4.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Государство и право России во второй половине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начале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5.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Развитие государства и права в период становления советской государственности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083FA9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083FA9" w:rsidRDefault="002C5B30" w:rsidP="00083FA9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6.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СССР в 1940-е – 1990- 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083FA9" w:rsidRDefault="002C5B30" w:rsidP="00083FA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C5B30" w:rsidRPr="00DB597C" w:rsidTr="00F3059E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DB597C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BF0B10" w:rsidRDefault="002C5B30" w:rsidP="00F30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2C5B30" w:rsidRPr="00DB597C" w:rsidRDefault="002C5B30" w:rsidP="00ED7D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2C5B30" w:rsidRPr="00C3132C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2C5B30" w:rsidRDefault="002C5B30" w:rsidP="008F648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2C5B30" w:rsidRPr="00DB597C" w:rsidRDefault="002C5B30" w:rsidP="00ED7DAA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D64B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2C5B30" w:rsidTr="009A750E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2C5B30" w:rsidTr="009A750E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D64BA3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5B30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5B30" w:rsidRPr="00DB597C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5B30" w:rsidRPr="00E104C5" w:rsidRDefault="002C5B30" w:rsidP="00812D8B">
      <w:pPr>
        <w:pStyle w:val="13"/>
        <w:numPr>
          <w:ilvl w:val="0"/>
          <w:numId w:val="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История отечественного государства и права : учебник / ред. Р.С. Мулукаев. - 2-е изд., перераб. и доп. - Москва : Юнити-Дана, 2015. - 703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978-5-238-01618-4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2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http://biblioclub.ru/index.php?page=book&amp;id=115293</w:t>
        </w:r>
      </w:hyperlink>
      <w:r w:rsidRPr="00E104C5">
        <w:rPr>
          <w:rFonts w:ascii="Times New Roman" w:hAnsi="Times New Roman"/>
          <w:sz w:val="24"/>
          <w:szCs w:val="24"/>
        </w:rPr>
        <w:t xml:space="preserve"> </w:t>
      </w:r>
    </w:p>
    <w:p w:rsidR="002C5B30" w:rsidRPr="00E104C5" w:rsidRDefault="002C5B30" w:rsidP="00812D8B">
      <w:pPr>
        <w:pStyle w:val="13"/>
        <w:numPr>
          <w:ilvl w:val="0"/>
          <w:numId w:val="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Кузнецов, И.Н. История государства и права России : учебное пособие / И.Н. Кузнецов. - Москва : Издательско-торговая корпорация «Дашков и К°», 2016. - 696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978-5-394-02265-4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http://biblioclub.ru/index.php?page=book&amp;id=453030</w:t>
        </w:r>
      </w:hyperlink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5B30" w:rsidRPr="008D3CAE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 xml:space="preserve">История отечественного государства и права : учебное пособие / Г.Ю. Курскова, В.Ф. Калина, В.Н. Белоновский и др. ; ред. Н.В. Михайлова, Г.Ю. Курскова. - Москва : Юнити-Дана, 2015. - 647 с. : табл. - Библиогр.: с. 630-635. - ISBN 978-5-238-02235-2 ; То же [Электронный ресурс]. - URL: </w:t>
      </w:r>
      <w:hyperlink r:id="rId14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http://biblioclub.ru/index.php?page=book&amp;id=115292</w:t>
        </w:r>
      </w:hyperlink>
    </w:p>
    <w:p w:rsidR="002C5B30" w:rsidRPr="008D3CAE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 xml:space="preserve">История прокуратуры России: историко-правовой анализ : учебное пособие / А.Г. Звягинцев, Н.Д. Эриашвили, В.Н. Григорьев и др. ; ред. А.Г. Звягинцев. - Москва : Юнити-Дана, 2015. - 223 с. : ил., табл. - Библиогр.: с. 166-175. - ISBN 978-5-238-01927-7 ; То же [Электронный ресурс]. - URL: </w:t>
      </w:r>
      <w:hyperlink r:id="rId15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http://biblioclub.ru/index.php?page=book&amp;id=115297</w:t>
        </w:r>
      </w:hyperlink>
    </w:p>
    <w:p w:rsidR="002C5B30" w:rsidRPr="008D3CAE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Смирнов, С.Н. История отечественного государства и права : учебное п</w:t>
      </w:r>
      <w:r>
        <w:rPr>
          <w:rFonts w:ascii="Times New Roman" w:hAnsi="Times New Roman"/>
          <w:sz w:val="24"/>
          <w:szCs w:val="24"/>
        </w:rPr>
        <w:t>особие / С.Н. Смирнов. - Москва</w:t>
      </w:r>
      <w:r w:rsidRPr="008D3CAE">
        <w:rPr>
          <w:rFonts w:ascii="Times New Roman" w:hAnsi="Times New Roman"/>
          <w:sz w:val="24"/>
          <w:szCs w:val="24"/>
        </w:rPr>
        <w:t>: Юнити-Дана, 2015. - 335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978-5-238-01612-2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http://biblioclub.ru/index.php?page=book&amp;id=115294</w:t>
        </w:r>
      </w:hyperlink>
    </w:p>
    <w:p w:rsidR="002C5B30" w:rsidRPr="00E104C5" w:rsidRDefault="002C5B30" w:rsidP="00812D8B">
      <w:pPr>
        <w:numPr>
          <w:ilvl w:val="0"/>
          <w:numId w:val="9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 xml:space="preserve">Смыкалин, А.С. История судебной системы России : учебное пособие / А.С. Смыкалин. - Москва : Юнити-Дана, 2015. - 231 с. : ил., схемы - Библиогр. в кн. - ISBN </w:t>
      </w:r>
      <w:r>
        <w:rPr>
          <w:rFonts w:ascii="Times New Roman" w:hAnsi="Times New Roman"/>
          <w:sz w:val="24"/>
          <w:szCs w:val="24"/>
        </w:rPr>
        <w:t>978-5-238-01787-7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http://biblioclub.ru/index.php?page=book&amp;id=115301</w:t>
        </w:r>
      </w:hyperlink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5B30" w:rsidRPr="00701901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История отечественного государства и права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2C5B30" w:rsidRPr="00701901" w:rsidRDefault="002C5B30" w:rsidP="00D703A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2C5B30" w:rsidRDefault="002C5B30" w:rsidP="00D703A2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2C5B30" w:rsidRPr="00DB597C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D08B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C5B30" w:rsidRPr="00B4790A" w:rsidRDefault="002C5B30" w:rsidP="008D3CAE">
      <w:pPr>
        <w:numPr>
          <w:ilvl w:val="0"/>
          <w:numId w:val="4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B4790A" w:rsidRDefault="002C5B30" w:rsidP="008D3CAE">
      <w:pPr>
        <w:numPr>
          <w:ilvl w:val="0"/>
          <w:numId w:val="4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B4790A" w:rsidRDefault="002C5B30" w:rsidP="008D3CAE">
      <w:pPr>
        <w:numPr>
          <w:ilvl w:val="0"/>
          <w:numId w:val="4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DB597C" w:rsidRDefault="002C5B30" w:rsidP="00D703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5B30" w:rsidRPr="00DB597C" w:rsidRDefault="002C5B30" w:rsidP="00ED7D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5B30" w:rsidRPr="00DB597C" w:rsidRDefault="002C5B30" w:rsidP="00D703A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DB597C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5B30" w:rsidRPr="00DB597C" w:rsidRDefault="002C5B30" w:rsidP="00ED7DA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2C5B30" w:rsidRPr="00B4790A" w:rsidRDefault="002C5B30" w:rsidP="00ED7DA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2C5B30" w:rsidRPr="00B4790A" w:rsidRDefault="002C5B30" w:rsidP="00ED7DA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2C5B30" w:rsidRPr="00B4790A" w:rsidRDefault="002C5B30" w:rsidP="00ED7DAA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2C5B30" w:rsidRPr="00B4790A" w:rsidRDefault="002C5B30" w:rsidP="008D3CAE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Pr="00B4790A" w:rsidRDefault="002C5B30" w:rsidP="008D3CAE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2C5B30" w:rsidRDefault="002C5B30" w:rsidP="00ED7DAA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2C5B30" w:rsidRPr="00CA6054" w:rsidRDefault="002C5B30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r>
        <w:br w:type="page"/>
      </w:r>
      <w:bookmarkStart w:id="9" w:name="_Toc39675"/>
      <w:r>
        <w:rPr>
          <w:rFonts w:ascii="Times New Roman" w:hAnsi="Times New Roman"/>
          <w:caps/>
          <w:color w:val="auto"/>
        </w:rPr>
        <w:t>5.2</w:t>
      </w:r>
      <w:r w:rsidRPr="00CA6054">
        <w:rPr>
          <w:rFonts w:ascii="Times New Roman" w:hAnsi="Times New Roman"/>
          <w:caps/>
          <w:color w:val="auto"/>
        </w:rPr>
        <w:t>. ПРОГРАММА ДИСЦИПЛИНЫ «Теория государства и права»</w:t>
      </w:r>
      <w:bookmarkEnd w:id="9"/>
    </w:p>
    <w:p w:rsidR="002C5B30" w:rsidRPr="00ED7DAA" w:rsidRDefault="002C5B30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2C5B30" w:rsidRPr="00ED7DAA" w:rsidRDefault="002C5B30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ED7DAA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 связи с возросшей актуальностью и особой значимостью правового образования в России важное знание имеет изучение современного государства и права, особенно  в процессе профессиональной подготовки будущих педагогов. 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механизма возникновения, развития и существования государства, права и системы законодательства.</w:t>
      </w:r>
    </w:p>
    <w:p w:rsidR="002C5B30" w:rsidRPr="00ED7DAA" w:rsidRDefault="002C5B30" w:rsidP="00ED7DA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в сфере государства и права. </w:t>
      </w:r>
    </w:p>
    <w:p w:rsidR="002C5B30" w:rsidRPr="00ED7DAA" w:rsidRDefault="002C5B30" w:rsidP="00ED7DAA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2C5B30" w:rsidRPr="00ED7DAA" w:rsidRDefault="002C5B30" w:rsidP="00ED7DAA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2C5B30" w:rsidRPr="00ED7DAA" w:rsidRDefault="002C5B30" w:rsidP="00ED7DAA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>
        <w:rPr>
          <w:rFonts w:ascii="Times New Roman" w:hAnsi="Times New Roman"/>
          <w:sz w:val="24"/>
          <w:szCs w:val="24"/>
          <w:lang w:eastAsia="ru-RU"/>
        </w:rPr>
        <w:t xml:space="preserve"> основные правовые дисциплины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Для изучения «Теории государства и права» необходимо предварительно усвоить дисциплины философию, историю отечественного государства и права. Теория государства и права является основой для изучения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юридических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дисциплин. </w:t>
      </w:r>
    </w:p>
    <w:p w:rsidR="002C5B30" w:rsidRPr="00ED7DAA" w:rsidRDefault="002C5B30" w:rsidP="00ED7DAA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2C5B30" w:rsidRPr="00ED7DAA" w:rsidRDefault="002C5B30" w:rsidP="00ED7DAA">
      <w:pPr>
        <w:tabs>
          <w:tab w:val="num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Целью изучения дисциплины «Теория государства и права» является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 в сфере государства и права, создание условий для формирования у студентов умений толкования и применения правовых норм. </w:t>
      </w:r>
    </w:p>
    <w:p w:rsidR="002C5B30" w:rsidRPr="00ED7DAA" w:rsidRDefault="002C5B30" w:rsidP="00ED7DAA">
      <w:pPr>
        <w:tabs>
          <w:tab w:val="num" w:pos="-360"/>
        </w:tabs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 и правовой культуры будущих специалистов;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анализировать информацию для решения проблем, возникающих в профессионально-педагогической деятельности</w:t>
      </w:r>
    </w:p>
    <w:p w:rsidR="002C5B30" w:rsidRPr="00ED7DAA" w:rsidRDefault="002C5B30" w:rsidP="00812D8B">
      <w:pPr>
        <w:numPr>
          <w:ilvl w:val="0"/>
          <w:numId w:val="2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к адаптации, корректировке и использованию технологий в профессионально-педагогической деятельности.</w:t>
      </w:r>
    </w:p>
    <w:p w:rsidR="002C5B30" w:rsidRDefault="002C5B30" w:rsidP="00A913A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2C5B30" w:rsidRDefault="002C5B30" w:rsidP="00A913AB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/>
      </w:tblPr>
      <w:tblGrid>
        <w:gridCol w:w="1129"/>
        <w:gridCol w:w="2035"/>
        <w:gridCol w:w="1264"/>
        <w:gridCol w:w="2340"/>
        <w:gridCol w:w="1487"/>
        <w:gridCol w:w="1599"/>
      </w:tblGrid>
      <w:tr w:rsidR="002C5B30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5B30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свободно владеть юридическими понятиями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2770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3A3C86" w:rsidRDefault="002C5B30" w:rsidP="002770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знания базовых понятий теории государства и теории права, умеет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основные подходы ученых-юристов по вопросам возникновения и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развития  современного государства и права.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  <w:p w:rsidR="002C5B30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ОК-2</w:t>
            </w: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2C5B30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</w:p>
          <w:p w:rsidR="002C5B30" w:rsidRPr="00A53ACB" w:rsidRDefault="002C5B30" w:rsidP="00A913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22371" w:rsidRDefault="002C5B30" w:rsidP="00CC58C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источников права</w:t>
            </w:r>
          </w:p>
          <w:p w:rsidR="002C5B30" w:rsidRPr="00322371" w:rsidRDefault="002C5B30" w:rsidP="00CC58C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2C5B30" w:rsidRPr="00322371" w:rsidRDefault="002C5B30" w:rsidP="00CC58C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:rsidR="002C5B30" w:rsidRPr="003A3C86" w:rsidRDefault="002C5B30" w:rsidP="00CC58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37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</w:tr>
    </w:tbl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2C5B30" w:rsidRPr="00ED7DAA" w:rsidTr="00A53ACB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C5B30" w:rsidRPr="00ED7DAA" w:rsidTr="00A53ACB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ED7D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ED7DAA" w:rsidTr="00A53ACB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ED7DAA" w:rsidTr="000532F2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Теория государства</w:t>
            </w:r>
          </w:p>
        </w:tc>
      </w:tr>
      <w:tr w:rsidR="002C5B30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. Понятие, признаки, сущность и типология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A53ACB">
        <w:trPr>
          <w:trHeight w:val="144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Форма (устройство)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Функции государства.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8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Механизм государства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86431A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A53ACB" w:rsidRDefault="002C5B30" w:rsidP="00A53ACB">
            <w:pPr>
              <w:spacing w:after="0"/>
              <w:jc w:val="center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2. Теория прав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2C5B30" w:rsidRPr="00ED7DAA" w:rsidTr="00A53ACB">
        <w:trPr>
          <w:trHeight w:val="108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Понятие, признаки, принципы и функции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A53ACB">
        <w:trPr>
          <w:trHeight w:val="6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2.2. Нормы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C5B30" w:rsidRPr="00ED7DAA" w:rsidTr="00A53ACB">
        <w:trPr>
          <w:trHeight w:val="9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2.3. Правовые системы современности.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2.4. Система права и система законодательства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2.5. Правотворчество и юридическая техника.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2.6. Толкование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2.7. Правомерное поведение. Правонарушение и юридическая ответственность.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2.8. Правосознание, правовая культура, правовой нигилизм.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C5B30" w:rsidRPr="00ED7DAA" w:rsidTr="00A53ACB">
        <w:trPr>
          <w:trHeight w:val="117"/>
        </w:trPr>
        <w:tc>
          <w:tcPr>
            <w:tcW w:w="46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C0402" w:rsidRDefault="002C5B30" w:rsidP="00ED7D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C5B30" w:rsidRPr="00ED7DAA" w:rsidRDefault="002C5B30" w:rsidP="00ED7DAA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2C5B30" w:rsidRPr="00C3132C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2C5B30" w:rsidRDefault="002C5B30" w:rsidP="00FF0DC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2C5B30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CC58C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C5B30" w:rsidRPr="00DB597C" w:rsidRDefault="002C5B30" w:rsidP="00CC58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4543" w:type="pct"/>
        <w:tblLayout w:type="fixed"/>
        <w:tblLook w:val="0000"/>
      </w:tblPr>
      <w:tblGrid>
        <w:gridCol w:w="468"/>
        <w:gridCol w:w="1980"/>
        <w:gridCol w:w="1800"/>
        <w:gridCol w:w="1080"/>
        <w:gridCol w:w="1080"/>
        <w:gridCol w:w="880"/>
        <w:gridCol w:w="851"/>
        <w:gridCol w:w="814"/>
      </w:tblGrid>
      <w:tr w:rsidR="002C5B30" w:rsidRPr="00ED7DAA" w:rsidTr="000E0EE1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7FB6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0E0E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Анализ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источников</w:t>
            </w:r>
          </w:p>
          <w:p w:rsidR="002C5B30" w:rsidRPr="00ED7DAA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2C5B30" w:rsidRPr="00ED7DAA" w:rsidTr="000E0EE1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0E0EE1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5B30" w:rsidRPr="00277033" w:rsidRDefault="002C5B30" w:rsidP="000E0EE1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RPr="00ED7DAA" w:rsidTr="000E0EE1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0E0E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5B30" w:rsidRPr="00ED7DAA" w:rsidRDefault="002C5B30" w:rsidP="00ED7D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5B30" w:rsidRPr="008B2E0A" w:rsidRDefault="002C5B30" w:rsidP="008B2E0A">
      <w:pPr>
        <w:numPr>
          <w:ilvl w:val="0"/>
          <w:numId w:val="13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Матузов, Н.И. Теория государства и права : учебник / Н.И. Матузов, А.В. Малько ; Российская академия народного хозяйства и государственной службы при Президенте Российской Федерации. - Москва : Издательский дом «Дело», 2017. - 529 с. : схем. - Библиогр. в кн. - ISBN 978-5-7749-1275-9 ; То же [Электронный ресурс]. - URL: </w:t>
      </w:r>
      <w:hyperlink r:id="rId18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http://biblioclub.ru/index.php?page=book&amp;id=488143</w:t>
        </w:r>
      </w:hyperlink>
    </w:p>
    <w:p w:rsidR="002C5B30" w:rsidRPr="008B2E0A" w:rsidRDefault="002C5B30" w:rsidP="008B2E0A">
      <w:pPr>
        <w:numPr>
          <w:ilvl w:val="0"/>
          <w:numId w:val="13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Старков, О.В. Теория государства и права : учебник / О.В. Старков, И.В. Упоров ; под общ. ред. О.В. Старкова. - 4-е изд. - Москва : Издательско-торговая корпорация «Дашков и К°», 2017. - 371 с. - (Учебные издания для бакалавров). - ISBN 978-5-394-01395</w:t>
      </w:r>
      <w:r>
        <w:t xml:space="preserve">-9 ; То же [Электронный ресурс]. - URL: </w:t>
      </w:r>
      <w:hyperlink r:id="rId19" w:history="1">
        <w:r>
          <w:rPr>
            <w:rStyle w:val="af6"/>
          </w:rPr>
          <w:t>http://biblioclub.ru/index.php?page=book&amp;id=452653</w:t>
        </w:r>
      </w:hyperlink>
    </w:p>
    <w:p w:rsidR="002C5B30" w:rsidRPr="008B2E0A" w:rsidRDefault="002C5B30" w:rsidP="008B2E0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Оксамытный, В.В. Общая теория государства и права : учебник / В.В. Оксамытный. - Москва : Юнити-Дана, 2015. - 511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978-5-238-02188-1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0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http://biblioclub.ru/index.php?page=book&amp;id=117035</w:t>
        </w:r>
      </w:hyperlink>
      <w:r w:rsidRPr="008B2E0A">
        <w:rPr>
          <w:rFonts w:ascii="Times New Roman" w:hAnsi="Times New Roman"/>
          <w:sz w:val="24"/>
          <w:szCs w:val="24"/>
        </w:rPr>
        <w:t xml:space="preserve"> </w:t>
      </w:r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права и правореализации : учебник / Л.Т. Бакулина, </w:t>
      </w:r>
      <w:r>
        <w:rPr>
          <w:rFonts w:ascii="Times New Roman" w:hAnsi="Times New Roman"/>
          <w:sz w:val="24"/>
          <w:szCs w:val="24"/>
        </w:rPr>
        <w:t>Р.Г. Валиев, М.В. Воронин и др.</w:t>
      </w:r>
      <w:r w:rsidRPr="008B2E0A">
        <w:rPr>
          <w:rFonts w:ascii="Times New Roman" w:hAnsi="Times New Roman"/>
          <w:sz w:val="24"/>
          <w:szCs w:val="24"/>
        </w:rPr>
        <w:t>; отв. ред. Л.Т. Бакулина ; Казанский (Приволжский) фе</w:t>
      </w:r>
      <w:r>
        <w:rPr>
          <w:rFonts w:ascii="Times New Roman" w:hAnsi="Times New Roman"/>
          <w:sz w:val="24"/>
          <w:szCs w:val="24"/>
        </w:rPr>
        <w:t>деральный университет. - Москва</w:t>
      </w:r>
      <w:r w:rsidRPr="008B2E0A">
        <w:rPr>
          <w:rFonts w:ascii="Times New Roman" w:hAnsi="Times New Roman"/>
          <w:sz w:val="24"/>
          <w:szCs w:val="24"/>
        </w:rPr>
        <w:t xml:space="preserve">: Статут, 2017. - 384 с. - (Учебник Казанского университета). - Библиогр. в кн. - ISBN 978-5-8354-1307-2 (в пер.) ; То же [Электронный ресурс]. - URL: </w:t>
      </w:r>
      <w:hyperlink r:id="rId21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http://biblioclub.ru/index.php?page=book&amp;id=497318</w:t>
        </w:r>
      </w:hyperlink>
      <w:r w:rsidRPr="008B2E0A">
        <w:rPr>
          <w:rFonts w:ascii="Times New Roman" w:hAnsi="Times New Roman"/>
          <w:sz w:val="24"/>
          <w:szCs w:val="24"/>
          <w:lang w:eastAsia="ru-RU"/>
        </w:rPr>
        <w:t>.</w:t>
      </w:r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Проблемы теории государства и права : учебное пособие / сост. Е.Ю. Черкашин, И.В. Клюковская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2016. - 130 с.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http://biblioclub.ru/index.php?page=book&amp;id=459237</w:t>
        </w:r>
      </w:hyperlink>
    </w:p>
    <w:p w:rsidR="002C5B30" w:rsidRPr="008B2E0A" w:rsidRDefault="002C5B30" w:rsidP="008B2E0A">
      <w:pPr>
        <w:numPr>
          <w:ilvl w:val="0"/>
          <w:numId w:val="1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</w:t>
      </w:r>
      <w:r>
        <w:rPr>
          <w:rFonts w:ascii="Times New Roman" w:hAnsi="Times New Roman"/>
          <w:sz w:val="24"/>
          <w:szCs w:val="24"/>
        </w:rPr>
        <w:t>лемы теории государства и права</w:t>
      </w:r>
      <w:r w:rsidRPr="008B2E0A">
        <w:rPr>
          <w:rFonts w:ascii="Times New Roman" w:hAnsi="Times New Roman"/>
          <w:sz w:val="24"/>
          <w:szCs w:val="24"/>
        </w:rPr>
        <w:t>: практикум / сост. И.Н. Клюковская, Е.Ю. Черкашин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sz w:val="24"/>
          <w:szCs w:val="24"/>
        </w:rPr>
        <w:t>016. - 224 с. - Библиогр. в кн.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http://biblioclub.ru/index.php?page=book&amp;id=459236</w:t>
        </w:r>
      </w:hyperlink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5B30" w:rsidRPr="00ED7DAA" w:rsidRDefault="002C5B30" w:rsidP="0009453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«Теория государства и права», направлена на углубление и закрепление знаний студента, на развитие практических умений. </w:t>
      </w:r>
    </w:p>
    <w:p w:rsidR="002C5B30" w:rsidRPr="00ED7DAA" w:rsidRDefault="002C5B30" w:rsidP="0009453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2C5B30" w:rsidRPr="00ED7DAA" w:rsidRDefault="002C5B30" w:rsidP="00094532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2C5B30" w:rsidRPr="00ED7DAA" w:rsidRDefault="002C5B30" w:rsidP="00ED7D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Pr="00ED7DAA" w:rsidRDefault="002C5B30" w:rsidP="007126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C5B30" w:rsidRPr="00B676E0" w:rsidRDefault="002C5B30" w:rsidP="000D0969">
      <w:pPr>
        <w:spacing w:after="0" w:line="240" w:lineRule="auto"/>
        <w:rPr>
          <w:rFonts w:ascii="Times New Roman" w:hAnsi="Times New Roman"/>
          <w:sz w:val="24"/>
        </w:rPr>
      </w:pPr>
    </w:p>
    <w:p w:rsidR="002C5B30" w:rsidRPr="00ED7DAA" w:rsidRDefault="002C5B30" w:rsidP="008B2E0A">
      <w:pPr>
        <w:numPr>
          <w:ilvl w:val="0"/>
          <w:numId w:val="5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B2E0A">
      <w:pPr>
        <w:numPr>
          <w:ilvl w:val="0"/>
          <w:numId w:val="5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B2E0A">
      <w:pPr>
        <w:numPr>
          <w:ilvl w:val="0"/>
          <w:numId w:val="5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09453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5B30" w:rsidRPr="00ED7DAA" w:rsidRDefault="002C5B30" w:rsidP="00ED7DA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C5B30" w:rsidRPr="00ED7DAA" w:rsidRDefault="002C5B30" w:rsidP="00ED7DA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«Теория государства и права»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ED7DAA" w:rsidRDefault="002C5B30" w:rsidP="00ED7DA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5B30" w:rsidRPr="00ED7DAA" w:rsidRDefault="002C5B30" w:rsidP="00ED7DAA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2C5B30" w:rsidRPr="00ED7DAA" w:rsidRDefault="002C5B30" w:rsidP="00ED7DAA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2C5B30" w:rsidRPr="00ED7DAA" w:rsidRDefault="002C5B30" w:rsidP="00ED7DAA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2C5B30" w:rsidRPr="00ED7DAA" w:rsidRDefault="002C5B30" w:rsidP="008B2E0A">
      <w:pPr>
        <w:numPr>
          <w:ilvl w:val="0"/>
          <w:numId w:val="21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B2E0A">
      <w:pPr>
        <w:numPr>
          <w:ilvl w:val="0"/>
          <w:numId w:val="21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ED7DAA">
      <w:pPr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2C5B30" w:rsidRPr="00CA6054" w:rsidRDefault="002C5B30" w:rsidP="00D44AA7">
      <w:pPr>
        <w:pStyle w:val="1"/>
        <w:jc w:val="center"/>
        <w:rPr>
          <w:rFonts w:ascii="Times New Roman" w:hAnsi="Times New Roman"/>
          <w:caps/>
          <w:color w:val="auto"/>
        </w:rPr>
      </w:pPr>
      <w:r w:rsidRPr="00DB597C">
        <w:rPr>
          <w:rFonts w:ascii="Times New Roman" w:hAnsi="Times New Roman"/>
          <w:b w:val="0"/>
          <w:sz w:val="24"/>
          <w:szCs w:val="24"/>
          <w:lang w:eastAsia="ru-RU"/>
        </w:rPr>
        <w:br w:type="page"/>
      </w:r>
      <w:bookmarkStart w:id="10" w:name="_Toc39676"/>
      <w:r>
        <w:rPr>
          <w:rFonts w:ascii="Times New Roman" w:hAnsi="Times New Roman"/>
          <w:caps/>
          <w:color w:val="auto"/>
        </w:rPr>
        <w:t>5.3</w:t>
      </w:r>
      <w:r w:rsidRPr="00CA6054">
        <w:rPr>
          <w:rFonts w:ascii="Times New Roman" w:hAnsi="Times New Roman"/>
          <w:caps/>
          <w:color w:val="auto"/>
        </w:rPr>
        <w:t>. ПРОГРАММА ДИСЦИПЛИНЫ «</w:t>
      </w:r>
      <w:r w:rsidRPr="00DD123F">
        <w:rPr>
          <w:rFonts w:ascii="Times New Roman" w:hAnsi="Times New Roman"/>
          <w:caps/>
          <w:color w:val="000000"/>
        </w:rPr>
        <w:t>конституционное</w:t>
      </w:r>
      <w:r>
        <w:rPr>
          <w:rFonts w:ascii="Times New Roman" w:hAnsi="Times New Roman"/>
          <w:color w:val="000000"/>
        </w:rPr>
        <w:t xml:space="preserve"> ПРАВО</w:t>
      </w:r>
      <w:r w:rsidRPr="00CA6054">
        <w:rPr>
          <w:rFonts w:ascii="Times New Roman" w:hAnsi="Times New Roman"/>
          <w:caps/>
          <w:color w:val="auto"/>
        </w:rPr>
        <w:t>»</w:t>
      </w:r>
      <w:bookmarkEnd w:id="10"/>
    </w:p>
    <w:p w:rsidR="002C5B30" w:rsidRPr="00ED7DAA" w:rsidRDefault="002C5B30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2C5B30" w:rsidRPr="00ED7DAA" w:rsidRDefault="002C5B30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D44AA7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конституционного права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особенно в процессе профессиональной подготовки будущих педагогов. </w:t>
      </w:r>
    </w:p>
    <w:p w:rsidR="002C5B30" w:rsidRPr="00ED7DAA" w:rsidRDefault="002C5B30" w:rsidP="00D44AA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Курс</w:t>
      </w:r>
      <w:r w:rsidRPr="00943139">
        <w:rPr>
          <w:rFonts w:ascii="Times New Roman" w:hAnsi="Times New Roman"/>
          <w:sz w:val="24"/>
          <w:szCs w:val="24"/>
          <w:lang w:eastAsia="ru-RU"/>
        </w:rPr>
        <w:t xml:space="preserve"> способствует формированию основных представлений о фундаментальных ценностях российского государственного и общественного строя, о правовых принципах, направляющих содержание, развитие и применение всех отраслей российского права.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2C5B30" w:rsidRPr="00ED7DAA" w:rsidRDefault="002C5B30" w:rsidP="00D44AA7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2C5B30" w:rsidRPr="00ED7DAA" w:rsidRDefault="002C5B30" w:rsidP="00D44AA7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2C5B30" w:rsidRPr="00ED7DAA" w:rsidRDefault="002C5B30" w:rsidP="00D44AA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</w:t>
      </w:r>
      <w:r w:rsidRPr="00ED7DAA">
        <w:rPr>
          <w:rFonts w:ascii="Times New Roman" w:hAnsi="Times New Roman"/>
          <w:sz w:val="24"/>
          <w:szCs w:val="24"/>
          <w:lang w:eastAsia="ru-RU"/>
        </w:rPr>
        <w:t>. Для изучения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>» необходимо предварительно усвоить  дисциплины философию, историю отечес</w:t>
      </w:r>
      <w:r>
        <w:rPr>
          <w:rFonts w:ascii="Times New Roman" w:hAnsi="Times New Roman"/>
          <w:sz w:val="24"/>
          <w:szCs w:val="24"/>
          <w:lang w:eastAsia="ru-RU"/>
        </w:rPr>
        <w:t>твенного государства и права, теорию государства и права.</w:t>
      </w:r>
    </w:p>
    <w:p w:rsidR="002C5B30" w:rsidRPr="00ED7DAA" w:rsidRDefault="002C5B30" w:rsidP="00D44AA7">
      <w:pPr>
        <w:spacing w:before="180" w:after="120" w:line="36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Цель изучения дисциплины: освоение студентами основ теории конституционного права и содержания современного конституционно-правового регулирования в Российской Федерации, а также практики применения конституционно-правовых норм.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Задачи курса: 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уяснение особенностей отрасли конституционного права, ее места в системе российского права; 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изучение теории конституции, механизма правовой охраны Российской Конституции; 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освоение конституционных принципов построения и функционирования правовой системы, государства и общества в Российской Федерации, конституционных основ взаимоотношений личности, общества и государства;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анализ основ правового статуса человека и гражданина в Российской Федерации;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исследование истории и современного состояния правового регулирования, а также тенденций развития института федеративного устройства в России;</w:t>
      </w:r>
    </w:p>
    <w:p w:rsidR="002C5B30" w:rsidRPr="00943139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>- освоение принципов организации и деятельности, порядка формирования и компетенции высших органов государственной власти Российской Федерации, а также органов государственной власти субъектов Российской Федерации;</w:t>
      </w:r>
    </w:p>
    <w:p w:rsidR="002C5B30" w:rsidRDefault="002C5B30" w:rsidP="00943139">
      <w:pPr>
        <w:spacing w:after="0" w:line="36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3139">
        <w:rPr>
          <w:rFonts w:ascii="Times New Roman" w:hAnsi="Times New Roman"/>
          <w:color w:val="000000"/>
          <w:sz w:val="24"/>
          <w:szCs w:val="24"/>
        </w:rPr>
        <w:t xml:space="preserve">- уяснение конституционных основ организации местного самоуправления в Российской Федерации. </w:t>
      </w:r>
    </w:p>
    <w:p w:rsidR="002C5B30" w:rsidRDefault="002C5B30" w:rsidP="00943139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2C5B30" w:rsidRDefault="002C5B30" w:rsidP="00797FB6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/>
      </w:tblPr>
      <w:tblGrid>
        <w:gridCol w:w="1129"/>
        <w:gridCol w:w="2035"/>
        <w:gridCol w:w="1264"/>
        <w:gridCol w:w="2340"/>
        <w:gridCol w:w="1487"/>
        <w:gridCol w:w="1599"/>
      </w:tblGrid>
      <w:tr w:rsidR="002C5B30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5B30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анализировать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оценивать юридическое значение актов, принимаемых различными государственными органами на том или ином этапе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исторического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развития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3A3C86" w:rsidRDefault="002C5B30" w:rsidP="004A15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3A3C86" w:rsidRDefault="002C5B30" w:rsidP="004A15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конституцию РФ,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федеральные конституционные законы, регламентирующие конституционно-правовые отношения в Российской Федерации и субъектах РФ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ОК-1;</w:t>
            </w:r>
          </w:p>
          <w:p w:rsidR="002C5B30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ОК-5;</w:t>
            </w:r>
          </w:p>
          <w:p w:rsidR="002C5B30" w:rsidRPr="007126ED" w:rsidRDefault="002C5B30" w:rsidP="004A157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0C797B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0C797B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2C5B30" w:rsidRPr="003A3C86" w:rsidRDefault="002C5B30" w:rsidP="003545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2C5B30" w:rsidRDefault="002C5B30" w:rsidP="00797FB6"/>
    <w:p w:rsidR="002C5B30" w:rsidRPr="00ED7DAA" w:rsidRDefault="002C5B30" w:rsidP="00D44AA7">
      <w:pPr>
        <w:spacing w:before="180" w:after="120" w:line="240" w:lineRule="auto"/>
        <w:rPr>
          <w:rFonts w:ascii="Times New Roman" w:hAnsi="Times New Roman"/>
          <w:b/>
          <w:sz w:val="24"/>
          <w:szCs w:val="20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4"/>
        <w:gridCol w:w="4087"/>
        <w:gridCol w:w="855"/>
        <w:gridCol w:w="854"/>
        <w:gridCol w:w="1418"/>
        <w:gridCol w:w="1239"/>
        <w:gridCol w:w="857"/>
      </w:tblGrid>
      <w:tr w:rsidR="002C5B30" w:rsidRPr="00EC003A" w:rsidTr="007126ED">
        <w:trPr>
          <w:trHeight w:val="203"/>
        </w:trPr>
        <w:tc>
          <w:tcPr>
            <w:tcW w:w="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5B30" w:rsidRPr="000D0969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C003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C5B30" w:rsidRPr="00EC003A" w:rsidTr="007126ED">
        <w:trPr>
          <w:trHeight w:val="533"/>
        </w:trPr>
        <w:tc>
          <w:tcPr>
            <w:tcW w:w="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D44A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C5B30" w:rsidRPr="000D0969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C003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EC003A" w:rsidTr="00D841C8">
        <w:trPr>
          <w:trHeight w:val="1"/>
        </w:trPr>
        <w:tc>
          <w:tcPr>
            <w:tcW w:w="5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5B30" w:rsidRPr="00ED7DA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0D0969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EC003A" w:rsidRDefault="002C5B30" w:rsidP="00D44AA7">
            <w:pPr>
              <w:autoSpaceDE w:val="0"/>
              <w:autoSpaceDN w:val="0"/>
              <w:adjustRightInd w:val="0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2C5B30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841C8" w:rsidRDefault="002C5B30" w:rsidP="00721DD3">
            <w:pPr>
              <w:tabs>
                <w:tab w:val="left" w:pos="284"/>
                <w:tab w:val="left" w:pos="426"/>
                <w:tab w:val="left" w:pos="567"/>
                <w:tab w:val="left" w:pos="743"/>
                <w:tab w:val="left" w:pos="885"/>
                <w:tab w:val="left" w:pos="1264"/>
              </w:tabs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1. Конституционное право как отрасль национальной правовой системы и как юридическая наука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C5B30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Pr="00D841C8" w:rsidRDefault="002C5B30" w:rsidP="00721DD3">
            <w:pPr>
              <w:tabs>
                <w:tab w:val="left" w:pos="284"/>
                <w:tab w:val="left" w:pos="426"/>
                <w:tab w:val="left" w:pos="567"/>
                <w:tab w:val="left" w:pos="851"/>
                <w:tab w:val="left" w:pos="1195"/>
              </w:tabs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2. Основы теории конституции. Общая характеристика российской Конституции.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2C5B30" w:rsidRPr="007E6F83" w:rsidTr="004B4ED4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C5B30" w:rsidRPr="00D841C8" w:rsidRDefault="002C5B30" w:rsidP="00721DD3">
            <w:pPr>
              <w:pStyle w:val="27"/>
              <w:shd w:val="clear" w:color="auto" w:fill="auto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D841C8">
              <w:rPr>
                <w:sz w:val="24"/>
                <w:szCs w:val="24"/>
              </w:rPr>
              <w:t>Тема 3. Конституционный строй и его основы. Основы онституционного строя Российской Федерации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2C5B30" w:rsidRPr="007E6F83" w:rsidTr="004B4ED4">
        <w:trPr>
          <w:trHeight w:val="108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C5B30" w:rsidRPr="00D841C8" w:rsidRDefault="002C5B30" w:rsidP="00721DD3">
            <w:pPr>
              <w:tabs>
                <w:tab w:val="left" w:pos="284"/>
                <w:tab w:val="left" w:pos="426"/>
                <w:tab w:val="left" w:pos="567"/>
                <w:tab w:val="left" w:pos="851"/>
                <w:tab w:val="left" w:pos="1195"/>
              </w:tabs>
              <w:rPr>
                <w:rFonts w:ascii="Times New Roman" w:hAnsi="Times New Roman"/>
                <w:sz w:val="24"/>
                <w:szCs w:val="24"/>
              </w:rPr>
            </w:pPr>
            <w:r w:rsidRPr="00D841C8">
              <w:rPr>
                <w:rFonts w:ascii="Times New Roman" w:hAnsi="Times New Roman"/>
                <w:sz w:val="24"/>
                <w:szCs w:val="24"/>
              </w:rPr>
              <w:t>Тема 4.Основы конституционно- правового статуса личности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E6F83"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</w:tr>
      <w:tr w:rsidR="002C5B30" w:rsidRPr="007E6F83" w:rsidTr="007126ED">
        <w:trPr>
          <w:trHeight w:val="117"/>
        </w:trPr>
        <w:tc>
          <w:tcPr>
            <w:tcW w:w="463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5B30" w:rsidRPr="007E6F83" w:rsidRDefault="002C5B30" w:rsidP="00D44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C5B30" w:rsidRPr="007E6F83" w:rsidRDefault="002C5B30" w:rsidP="00D44AA7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7E6F83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6F8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:rsidR="002C5B30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Default="002C5B30" w:rsidP="0035453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2C5B30" w:rsidTr="009A750E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2C5B30" w:rsidTr="009A750E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35453D">
            <w:pPr>
              <w:numPr>
                <w:ilvl w:val="0"/>
                <w:numId w:val="19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C5B30" w:rsidTr="009A750E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5B30" w:rsidRDefault="002C5B30" w:rsidP="009A75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C5B30" w:rsidRDefault="002C5B30" w:rsidP="003545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C5B30" w:rsidRPr="008370F9" w:rsidRDefault="002C5B30" w:rsidP="00812D8B">
      <w:pPr>
        <w:numPr>
          <w:ilvl w:val="0"/>
          <w:numId w:val="15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Конституционное право России: учебник / Л.В. Андриченко, Р.Ч. Бондарчук, В.А. Виноградов и др. ; ред. В.А. Виноградов. - Москва : Юнити-Дана, 2015. - 551 с. - Библиогр. в кн. - ISBN 978-5-238-01882-9 ; То же [Электронный ресурс]. - URL: </w:t>
      </w:r>
      <w:hyperlink r:id="rId24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http://biblioclub.ru/index.php?page=book&amp;id=115389</w:t>
        </w:r>
      </w:hyperlink>
      <w:r w:rsidRPr="008370F9">
        <w:rPr>
          <w:rFonts w:ascii="Times New Roman" w:hAnsi="Times New Roman"/>
          <w:sz w:val="24"/>
          <w:szCs w:val="24"/>
        </w:rPr>
        <w:t xml:space="preserve"> </w:t>
      </w:r>
    </w:p>
    <w:p w:rsidR="002C5B30" w:rsidRPr="008370F9" w:rsidRDefault="002C5B30" w:rsidP="00812D8B">
      <w:pPr>
        <w:numPr>
          <w:ilvl w:val="0"/>
          <w:numId w:val="15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Шахрай, С.М. Конституционное право Российской Федерации: учебник для академического бакалавриата и магистратуры / С.М. Шахрай ; Московский государственный университет имени М.В. Ломоносова. - 4-е изд., изм. и доп. - Москва : Статут, 2017. - 624 с. - Библиогр.: с. 600-603. - ISBN 978-5-8354-1314-0 (в пер.) ; То же [Электронный ресурс]. - URL: </w:t>
      </w:r>
      <w:hyperlink r:id="rId25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http://biblioclub.ru/index.php?page=book&amp;id=486606</w:t>
        </w:r>
      </w:hyperlink>
    </w:p>
    <w:p w:rsidR="002C5B30" w:rsidRPr="00444D73" w:rsidRDefault="002C5B30" w:rsidP="00D44AA7">
      <w:pPr>
        <w:tabs>
          <w:tab w:val="left" w:pos="1276"/>
        </w:tabs>
        <w:spacing w:after="0" w:line="360" w:lineRule="auto"/>
        <w:ind w:left="709"/>
        <w:rPr>
          <w:sz w:val="24"/>
          <w:szCs w:val="24"/>
        </w:rPr>
      </w:pPr>
    </w:p>
    <w:p w:rsidR="002C5B30" w:rsidRPr="00286ECB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86EC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Багмет, А.М. Конституционное прав : учебник / А.М. Багмет, Е.И. Бычкова ; Академия Следственного комитета Российской Федерации. - Москва : Юнити-Дана, 2015. - 431 с. - Библиогр. в кн. - ISBN 978-5-238-02594-0; То же [Электронный ресурс]. - URL: </w:t>
      </w:r>
      <w:hyperlink r:id="rId26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http://biblioclub.ru/index.php?page=book&amp;id=426487</w:t>
        </w:r>
      </w:hyperlink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Никулин, В.В. Конституционное правосудие : учебное пособие / В.В. Никулин, И.Г. Пирожкова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- 98 с. : ил. - Библиогр.: с. 92-95. - ISBN 978-5-8265-1684-3; То же [Электронный ресурс]. - URL: </w:t>
      </w:r>
      <w:hyperlink r:id="rId27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http://biblioclub.ru/index.php?page=book&amp;id=498949</w:t>
        </w:r>
      </w:hyperlink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Писарев, А.Н. Актуальные проблемы конституционного права Российской Федерации : учебное пособие / А.Н. Писарев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2016. - 410 с. : ил. - Библиогр. в кн. - ISBN 978-5-93916-496-2 ; То же [Электронный ресурс]. - URL: </w:t>
      </w:r>
      <w:hyperlink r:id="rId28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http://biblioclub.ru/index.php?page=book&amp;id=439612</w:t>
        </w:r>
      </w:hyperlink>
    </w:p>
    <w:p w:rsidR="002C5B30" w:rsidRPr="008370F9" w:rsidRDefault="002C5B30" w:rsidP="00812D8B">
      <w:pPr>
        <w:numPr>
          <w:ilvl w:val="0"/>
          <w:numId w:val="16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370F9">
        <w:rPr>
          <w:rFonts w:ascii="Times New Roman" w:hAnsi="Times New Roman"/>
          <w:sz w:val="24"/>
          <w:szCs w:val="24"/>
        </w:rPr>
        <w:t xml:space="preserve">Органы государственной власти в России: Конституционно-правовой аспект : учебное пособие / . - 4-е изд., перераб. и доп. - Москва : ЮНИТИ-ДАНА, 2016. - 351 с. : ил. - (Magister»). - Библиогр. в кн. - ISBN 978-5-238-02823-1 ; То же [Электронный ресурс]. - URL: </w:t>
      </w:r>
      <w:hyperlink r:id="rId29" w:history="1">
        <w:r w:rsidRPr="008370F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http://biblioclub.ru/index.php?page=book&amp;id=447083</w:t>
        </w:r>
      </w:hyperlink>
    </w:p>
    <w:p w:rsidR="002C5B30" w:rsidRPr="00444D73" w:rsidRDefault="002C5B30" w:rsidP="0099371A">
      <w:pPr>
        <w:tabs>
          <w:tab w:val="num" w:pos="0"/>
          <w:tab w:val="left" w:pos="1832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rPr>
          <w:rFonts w:ascii="Times New Roman" w:hAnsi="Times New Roman"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 выполнение заданий по пройденным темам; подготовка к зачету.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C5B30" w:rsidRPr="00ED7DAA" w:rsidRDefault="002C5B30" w:rsidP="00D44A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44D7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C5B30" w:rsidRPr="00ED7DAA" w:rsidRDefault="002C5B30" w:rsidP="008370F9">
      <w:pPr>
        <w:numPr>
          <w:ilvl w:val="0"/>
          <w:numId w:val="12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370F9">
      <w:pPr>
        <w:numPr>
          <w:ilvl w:val="0"/>
          <w:numId w:val="12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370F9">
      <w:pPr>
        <w:numPr>
          <w:ilvl w:val="0"/>
          <w:numId w:val="12"/>
        </w:numPr>
        <w:tabs>
          <w:tab w:val="clear" w:pos="144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C5B30" w:rsidRPr="00ED7DAA" w:rsidRDefault="002C5B30" w:rsidP="00D44A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C5B30" w:rsidRPr="00ED7DAA" w:rsidRDefault="002C5B30" w:rsidP="00D44AA7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Конституционное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C5B30" w:rsidRPr="00ED7DAA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C5B30" w:rsidRPr="009048BF" w:rsidRDefault="002C5B30" w:rsidP="00D44AA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5B30" w:rsidRPr="00ED7DAA" w:rsidRDefault="002C5B30" w:rsidP="00D44AA7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2C5B30" w:rsidRPr="00ED7DAA" w:rsidRDefault="002C5B30" w:rsidP="00D44AA7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2C5B30" w:rsidRPr="00ED7DAA" w:rsidRDefault="002C5B30" w:rsidP="00D44AA7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2C5B30" w:rsidRPr="00ED7DAA" w:rsidRDefault="002C5B30" w:rsidP="008370F9">
      <w:pPr>
        <w:numPr>
          <w:ilvl w:val="0"/>
          <w:numId w:val="2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Pr="00ED7DAA" w:rsidRDefault="002C5B30" w:rsidP="008370F9">
      <w:pPr>
        <w:numPr>
          <w:ilvl w:val="0"/>
          <w:numId w:val="2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2C5B30" w:rsidRDefault="002C5B30" w:rsidP="00DD123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2C5B30" w:rsidRPr="00B4024D" w:rsidRDefault="002C5B30" w:rsidP="00B4024D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11" w:name="_Toc39677"/>
      <w:r w:rsidRPr="00B4024D">
        <w:rPr>
          <w:rFonts w:ascii="Times New Roman" w:hAnsi="Times New Roman"/>
          <w:color w:val="auto"/>
          <w:lang w:eastAsia="ru-RU"/>
        </w:rPr>
        <w:t>6. ПРОГРАММА ИТОГОВОЙ АТТЕСТАЦИИ</w:t>
      </w:r>
      <w:bookmarkEnd w:id="11"/>
    </w:p>
    <w:p w:rsidR="002C5B30" w:rsidRDefault="002C5B30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:rsidR="002C5B30" w:rsidRPr="001D1781" w:rsidRDefault="002C5B30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2C5B30" w:rsidRPr="001D1781" w:rsidRDefault="00CB0B96" w:rsidP="00374347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B30" w:rsidRPr="001D1781" w:rsidRDefault="002C5B30" w:rsidP="0037434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C5B30" w:rsidRPr="001D1781" w:rsidRDefault="00C604FB" w:rsidP="0037434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2C5B30" w:rsidRPr="001D1781" w:rsidRDefault="00C604FB" w:rsidP="0037434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C5B30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C5B30" w:rsidRDefault="002C5B30" w:rsidP="00374347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2C5B30" w:rsidRPr="00F16F8D" w:rsidRDefault="002C5B30" w:rsidP="00374347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2C5B30" w:rsidRPr="003123C2" w:rsidRDefault="002C5B30" w:rsidP="00374347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C5B30" w:rsidRPr="00DB597C" w:rsidRDefault="002C5B30" w:rsidP="0037434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sectPr w:rsidR="002C5B30" w:rsidRPr="00DB597C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066A" w:rsidRDefault="0035066A" w:rsidP="00CA7167">
      <w:pPr>
        <w:spacing w:after="0" w:line="240" w:lineRule="auto"/>
      </w:pPr>
      <w:r>
        <w:separator/>
      </w:r>
    </w:p>
  </w:endnote>
  <w:endnote w:type="continuationSeparator" w:id="0">
    <w:p w:rsidR="0035066A" w:rsidRDefault="0035066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B0A" w:rsidRDefault="00C604FB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115B0A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115B0A" w:rsidRDefault="00115B0A" w:rsidP="009904EF">
    <w:pPr>
      <w:pStyle w:val="a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B0A" w:rsidRDefault="00C604FB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115B0A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0B31DE">
      <w:rPr>
        <w:rStyle w:val="afe"/>
        <w:noProof/>
      </w:rPr>
      <w:t>3</w:t>
    </w:r>
    <w:r>
      <w:rPr>
        <w:rStyle w:val="afe"/>
      </w:rPr>
      <w:fldChar w:fldCharType="end"/>
    </w:r>
  </w:p>
  <w:p w:rsidR="00115B0A" w:rsidRDefault="00115B0A" w:rsidP="009904EF">
    <w:pPr>
      <w:pStyle w:val="ae"/>
      <w:ind w:right="360"/>
      <w:jc w:val="right"/>
    </w:pPr>
  </w:p>
  <w:p w:rsidR="00115B0A" w:rsidRDefault="00115B0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066A" w:rsidRDefault="0035066A" w:rsidP="00CA7167">
      <w:pPr>
        <w:spacing w:after="0" w:line="240" w:lineRule="auto"/>
      </w:pPr>
      <w:r>
        <w:separator/>
      </w:r>
    </w:p>
  </w:footnote>
  <w:footnote w:type="continuationSeparator" w:id="0">
    <w:p w:rsidR="0035066A" w:rsidRDefault="0035066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-349"/>
        </w:tabs>
        <w:ind w:left="371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318704F"/>
    <w:multiLevelType w:val="hybridMultilevel"/>
    <w:tmpl w:val="A028A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">
    <w:nsid w:val="0BDE7574"/>
    <w:multiLevelType w:val="hybridMultilevel"/>
    <w:tmpl w:val="5CBCECE6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5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D9A4136"/>
    <w:multiLevelType w:val="hybridMultilevel"/>
    <w:tmpl w:val="FF3413D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7">
    <w:nsid w:val="20EC2A8A"/>
    <w:multiLevelType w:val="hybridMultilevel"/>
    <w:tmpl w:val="5B8EB58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9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0">
    <w:nsid w:val="3EFB70FD"/>
    <w:multiLevelType w:val="hybridMultilevel"/>
    <w:tmpl w:val="A0485B3E"/>
    <w:lvl w:ilvl="0" w:tplc="DE368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F872E3A"/>
    <w:multiLevelType w:val="hybridMultilevel"/>
    <w:tmpl w:val="587852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4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882394F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5C143332"/>
    <w:multiLevelType w:val="hybridMultilevel"/>
    <w:tmpl w:val="99D4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B2540A3"/>
    <w:multiLevelType w:val="hybridMultilevel"/>
    <w:tmpl w:val="D81669F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8">
    <w:nsid w:val="70566ED2"/>
    <w:multiLevelType w:val="hybridMultilevel"/>
    <w:tmpl w:val="7A0ED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73D510C5"/>
    <w:multiLevelType w:val="hybridMultilevel"/>
    <w:tmpl w:val="03CC114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2">
    <w:nsid w:val="79CD103D"/>
    <w:multiLevelType w:val="hybridMultilevel"/>
    <w:tmpl w:val="4560F1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7DBA13DA"/>
    <w:multiLevelType w:val="hybridMultilevel"/>
    <w:tmpl w:val="A4B069B4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num w:numId="1">
    <w:abstractNumId w:val="20"/>
  </w:num>
  <w:num w:numId="2">
    <w:abstractNumId w:val="14"/>
  </w:num>
  <w:num w:numId="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13"/>
  </w:num>
  <w:num w:numId="6">
    <w:abstractNumId w:val="11"/>
  </w:num>
  <w:num w:numId="7">
    <w:abstractNumId w:val="10"/>
  </w:num>
  <w:num w:numId="8">
    <w:abstractNumId w:val="18"/>
  </w:num>
  <w:num w:numId="9">
    <w:abstractNumId w:val="19"/>
  </w:num>
  <w:num w:numId="10">
    <w:abstractNumId w:val="12"/>
  </w:num>
  <w:num w:numId="11">
    <w:abstractNumId w:val="17"/>
  </w:num>
  <w:num w:numId="12">
    <w:abstractNumId w:val="4"/>
  </w:num>
  <w:num w:numId="13">
    <w:abstractNumId w:val="8"/>
  </w:num>
  <w:num w:numId="14">
    <w:abstractNumId w:val="23"/>
  </w:num>
  <w:num w:numId="15">
    <w:abstractNumId w:val="9"/>
  </w:num>
  <w:num w:numId="16">
    <w:abstractNumId w:val="6"/>
  </w:num>
  <w:num w:numId="17">
    <w:abstractNumId w:val="7"/>
  </w:num>
  <w:num w:numId="18">
    <w:abstractNumId w:val="15"/>
  </w:num>
  <w:num w:numId="19">
    <w:abstractNumId w:val="5"/>
  </w:num>
  <w:num w:numId="20">
    <w:abstractNumId w:val="22"/>
  </w:num>
  <w:num w:numId="21">
    <w:abstractNumId w:val="3"/>
  </w:num>
  <w:num w:numId="22">
    <w:abstractNumId w:val="21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424B7"/>
    <w:rsid w:val="000021C0"/>
    <w:rsid w:val="000035B3"/>
    <w:rsid w:val="00004ED9"/>
    <w:rsid w:val="0000637E"/>
    <w:rsid w:val="00006D24"/>
    <w:rsid w:val="00010033"/>
    <w:rsid w:val="00020B20"/>
    <w:rsid w:val="00023AD8"/>
    <w:rsid w:val="000273BF"/>
    <w:rsid w:val="00042F1F"/>
    <w:rsid w:val="00047ED7"/>
    <w:rsid w:val="00050CA3"/>
    <w:rsid w:val="000532F2"/>
    <w:rsid w:val="00054588"/>
    <w:rsid w:val="00060AB0"/>
    <w:rsid w:val="000628A5"/>
    <w:rsid w:val="00064189"/>
    <w:rsid w:val="000748D4"/>
    <w:rsid w:val="00074C40"/>
    <w:rsid w:val="00074D2C"/>
    <w:rsid w:val="000751CE"/>
    <w:rsid w:val="000777BF"/>
    <w:rsid w:val="00083FA9"/>
    <w:rsid w:val="000928CE"/>
    <w:rsid w:val="00094532"/>
    <w:rsid w:val="000A0EDE"/>
    <w:rsid w:val="000A18CA"/>
    <w:rsid w:val="000A2B7F"/>
    <w:rsid w:val="000A7230"/>
    <w:rsid w:val="000A7767"/>
    <w:rsid w:val="000B01E7"/>
    <w:rsid w:val="000B10CC"/>
    <w:rsid w:val="000B2262"/>
    <w:rsid w:val="000B31DE"/>
    <w:rsid w:val="000C797B"/>
    <w:rsid w:val="000D0554"/>
    <w:rsid w:val="000D0969"/>
    <w:rsid w:val="000D78F7"/>
    <w:rsid w:val="000E0EE1"/>
    <w:rsid w:val="000E26C3"/>
    <w:rsid w:val="000F359C"/>
    <w:rsid w:val="000F605D"/>
    <w:rsid w:val="0010542C"/>
    <w:rsid w:val="00114842"/>
    <w:rsid w:val="00115B0A"/>
    <w:rsid w:val="0012260A"/>
    <w:rsid w:val="00123130"/>
    <w:rsid w:val="001231F2"/>
    <w:rsid w:val="00126695"/>
    <w:rsid w:val="00127CA0"/>
    <w:rsid w:val="001302B5"/>
    <w:rsid w:val="001376DE"/>
    <w:rsid w:val="001444E1"/>
    <w:rsid w:val="00145EBD"/>
    <w:rsid w:val="0014613F"/>
    <w:rsid w:val="00163B47"/>
    <w:rsid w:val="00165089"/>
    <w:rsid w:val="0018123D"/>
    <w:rsid w:val="0018237F"/>
    <w:rsid w:val="001869AC"/>
    <w:rsid w:val="00186A21"/>
    <w:rsid w:val="001A3634"/>
    <w:rsid w:val="001B2564"/>
    <w:rsid w:val="001C0057"/>
    <w:rsid w:val="001C29C1"/>
    <w:rsid w:val="001C4F99"/>
    <w:rsid w:val="001D1781"/>
    <w:rsid w:val="001D3673"/>
    <w:rsid w:val="001D7326"/>
    <w:rsid w:val="001F37E8"/>
    <w:rsid w:val="002006FC"/>
    <w:rsid w:val="00204724"/>
    <w:rsid w:val="00224AC2"/>
    <w:rsid w:val="0022609C"/>
    <w:rsid w:val="00227EBB"/>
    <w:rsid w:val="00241DC0"/>
    <w:rsid w:val="00242947"/>
    <w:rsid w:val="002508F5"/>
    <w:rsid w:val="00254FA0"/>
    <w:rsid w:val="0026042E"/>
    <w:rsid w:val="002712BB"/>
    <w:rsid w:val="00273696"/>
    <w:rsid w:val="00277033"/>
    <w:rsid w:val="00283682"/>
    <w:rsid w:val="00283884"/>
    <w:rsid w:val="00285781"/>
    <w:rsid w:val="002859AE"/>
    <w:rsid w:val="00286ECB"/>
    <w:rsid w:val="0029039B"/>
    <w:rsid w:val="002A0868"/>
    <w:rsid w:val="002A0B87"/>
    <w:rsid w:val="002A27CD"/>
    <w:rsid w:val="002B0124"/>
    <w:rsid w:val="002C330B"/>
    <w:rsid w:val="002C50C2"/>
    <w:rsid w:val="002C5B30"/>
    <w:rsid w:val="002D5116"/>
    <w:rsid w:val="002D6E78"/>
    <w:rsid w:val="002E1E07"/>
    <w:rsid w:val="002E3F69"/>
    <w:rsid w:val="002F4740"/>
    <w:rsid w:val="003022DC"/>
    <w:rsid w:val="00305D70"/>
    <w:rsid w:val="0030709B"/>
    <w:rsid w:val="003123C2"/>
    <w:rsid w:val="00322371"/>
    <w:rsid w:val="00323346"/>
    <w:rsid w:val="00323FE3"/>
    <w:rsid w:val="00324F2D"/>
    <w:rsid w:val="003300C2"/>
    <w:rsid w:val="0033248B"/>
    <w:rsid w:val="00332DC7"/>
    <w:rsid w:val="003334CA"/>
    <w:rsid w:val="003335B7"/>
    <w:rsid w:val="00334A9D"/>
    <w:rsid w:val="00335FD8"/>
    <w:rsid w:val="003467F3"/>
    <w:rsid w:val="0035066A"/>
    <w:rsid w:val="00351295"/>
    <w:rsid w:val="0035453D"/>
    <w:rsid w:val="0035720D"/>
    <w:rsid w:val="00364E6C"/>
    <w:rsid w:val="0036521D"/>
    <w:rsid w:val="00367247"/>
    <w:rsid w:val="00370236"/>
    <w:rsid w:val="00374347"/>
    <w:rsid w:val="003769FA"/>
    <w:rsid w:val="00377911"/>
    <w:rsid w:val="00393609"/>
    <w:rsid w:val="0039618F"/>
    <w:rsid w:val="00396407"/>
    <w:rsid w:val="00397F06"/>
    <w:rsid w:val="003A2102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53D2"/>
    <w:rsid w:val="003E1C43"/>
    <w:rsid w:val="003E7503"/>
    <w:rsid w:val="003E7C00"/>
    <w:rsid w:val="003F5B9C"/>
    <w:rsid w:val="004030BC"/>
    <w:rsid w:val="0041524A"/>
    <w:rsid w:val="00421838"/>
    <w:rsid w:val="00437594"/>
    <w:rsid w:val="00440607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157D"/>
    <w:rsid w:val="0048222B"/>
    <w:rsid w:val="004838A5"/>
    <w:rsid w:val="004868EC"/>
    <w:rsid w:val="0048722A"/>
    <w:rsid w:val="00487B77"/>
    <w:rsid w:val="004A1573"/>
    <w:rsid w:val="004B04D2"/>
    <w:rsid w:val="004B0884"/>
    <w:rsid w:val="004B0C1A"/>
    <w:rsid w:val="004B2ECB"/>
    <w:rsid w:val="004B4ED4"/>
    <w:rsid w:val="004C04A5"/>
    <w:rsid w:val="004D1487"/>
    <w:rsid w:val="004D1D18"/>
    <w:rsid w:val="004D2A00"/>
    <w:rsid w:val="004D508C"/>
    <w:rsid w:val="004D5381"/>
    <w:rsid w:val="004E13F8"/>
    <w:rsid w:val="004E3E87"/>
    <w:rsid w:val="004F1AA2"/>
    <w:rsid w:val="004F47B7"/>
    <w:rsid w:val="004F6BF2"/>
    <w:rsid w:val="0050357E"/>
    <w:rsid w:val="00510D7C"/>
    <w:rsid w:val="00513CEF"/>
    <w:rsid w:val="00514E16"/>
    <w:rsid w:val="005329C4"/>
    <w:rsid w:val="00551001"/>
    <w:rsid w:val="00552B2A"/>
    <w:rsid w:val="00554186"/>
    <w:rsid w:val="00564F12"/>
    <w:rsid w:val="005673D0"/>
    <w:rsid w:val="00587D1E"/>
    <w:rsid w:val="0059210A"/>
    <w:rsid w:val="00593B19"/>
    <w:rsid w:val="005A5053"/>
    <w:rsid w:val="005A6A6F"/>
    <w:rsid w:val="005B0429"/>
    <w:rsid w:val="005C1E9B"/>
    <w:rsid w:val="005C2AB8"/>
    <w:rsid w:val="005D1502"/>
    <w:rsid w:val="005D1F37"/>
    <w:rsid w:val="005E0EAE"/>
    <w:rsid w:val="005E1E84"/>
    <w:rsid w:val="005E538D"/>
    <w:rsid w:val="005E5A5A"/>
    <w:rsid w:val="005E6815"/>
    <w:rsid w:val="005F603F"/>
    <w:rsid w:val="005F6281"/>
    <w:rsid w:val="006020D2"/>
    <w:rsid w:val="00602A67"/>
    <w:rsid w:val="00607FD3"/>
    <w:rsid w:val="006119C6"/>
    <w:rsid w:val="00617705"/>
    <w:rsid w:val="006224A1"/>
    <w:rsid w:val="00622B44"/>
    <w:rsid w:val="00627151"/>
    <w:rsid w:val="0063090F"/>
    <w:rsid w:val="00631112"/>
    <w:rsid w:val="00646CDF"/>
    <w:rsid w:val="006618A3"/>
    <w:rsid w:val="00663B4D"/>
    <w:rsid w:val="00664361"/>
    <w:rsid w:val="00665B93"/>
    <w:rsid w:val="00666B7D"/>
    <w:rsid w:val="00670844"/>
    <w:rsid w:val="00677D4A"/>
    <w:rsid w:val="006810CD"/>
    <w:rsid w:val="006920F3"/>
    <w:rsid w:val="00695872"/>
    <w:rsid w:val="006958D5"/>
    <w:rsid w:val="006A62CE"/>
    <w:rsid w:val="006C10A5"/>
    <w:rsid w:val="006C46D6"/>
    <w:rsid w:val="006C5A13"/>
    <w:rsid w:val="006D7608"/>
    <w:rsid w:val="006E3C4D"/>
    <w:rsid w:val="006E48C0"/>
    <w:rsid w:val="006E62D8"/>
    <w:rsid w:val="006F53B0"/>
    <w:rsid w:val="00701901"/>
    <w:rsid w:val="007023A8"/>
    <w:rsid w:val="00702A5B"/>
    <w:rsid w:val="007126ED"/>
    <w:rsid w:val="007127D5"/>
    <w:rsid w:val="00721DD3"/>
    <w:rsid w:val="007243BC"/>
    <w:rsid w:val="00726982"/>
    <w:rsid w:val="00732567"/>
    <w:rsid w:val="0073305F"/>
    <w:rsid w:val="00736356"/>
    <w:rsid w:val="00737E4D"/>
    <w:rsid w:val="00741322"/>
    <w:rsid w:val="007430EE"/>
    <w:rsid w:val="00747F4F"/>
    <w:rsid w:val="00761345"/>
    <w:rsid w:val="0076486C"/>
    <w:rsid w:val="00771F0D"/>
    <w:rsid w:val="00776DBE"/>
    <w:rsid w:val="00782B92"/>
    <w:rsid w:val="00782F3A"/>
    <w:rsid w:val="00783103"/>
    <w:rsid w:val="0078343B"/>
    <w:rsid w:val="00797FB6"/>
    <w:rsid w:val="007A2F04"/>
    <w:rsid w:val="007B1F62"/>
    <w:rsid w:val="007B27A5"/>
    <w:rsid w:val="007B2BEA"/>
    <w:rsid w:val="007B503A"/>
    <w:rsid w:val="007B64BE"/>
    <w:rsid w:val="007B6CE0"/>
    <w:rsid w:val="007C0402"/>
    <w:rsid w:val="007C18EF"/>
    <w:rsid w:val="007D4D72"/>
    <w:rsid w:val="007E0373"/>
    <w:rsid w:val="007E56C6"/>
    <w:rsid w:val="007E6F83"/>
    <w:rsid w:val="007E7AFB"/>
    <w:rsid w:val="007F09C7"/>
    <w:rsid w:val="007F584D"/>
    <w:rsid w:val="007F6A97"/>
    <w:rsid w:val="00802900"/>
    <w:rsid w:val="00805544"/>
    <w:rsid w:val="00805DCE"/>
    <w:rsid w:val="00807C52"/>
    <w:rsid w:val="00812D8B"/>
    <w:rsid w:val="00815530"/>
    <w:rsid w:val="00815CE8"/>
    <w:rsid w:val="00815E60"/>
    <w:rsid w:val="008168A4"/>
    <w:rsid w:val="0083159A"/>
    <w:rsid w:val="008370F9"/>
    <w:rsid w:val="00850193"/>
    <w:rsid w:val="00852807"/>
    <w:rsid w:val="00852B82"/>
    <w:rsid w:val="008542F1"/>
    <w:rsid w:val="00860C86"/>
    <w:rsid w:val="00862735"/>
    <w:rsid w:val="0086431A"/>
    <w:rsid w:val="0086670A"/>
    <w:rsid w:val="0086709B"/>
    <w:rsid w:val="008710D2"/>
    <w:rsid w:val="00884CE7"/>
    <w:rsid w:val="00887FF9"/>
    <w:rsid w:val="008915F8"/>
    <w:rsid w:val="00892674"/>
    <w:rsid w:val="008A06A1"/>
    <w:rsid w:val="008A507F"/>
    <w:rsid w:val="008A7CB9"/>
    <w:rsid w:val="008B0E72"/>
    <w:rsid w:val="008B0FEF"/>
    <w:rsid w:val="008B2E0A"/>
    <w:rsid w:val="008B51EF"/>
    <w:rsid w:val="008C0096"/>
    <w:rsid w:val="008C419A"/>
    <w:rsid w:val="008D3CAE"/>
    <w:rsid w:val="008D5A70"/>
    <w:rsid w:val="008E34B9"/>
    <w:rsid w:val="008E4E1A"/>
    <w:rsid w:val="008E62AC"/>
    <w:rsid w:val="008E7029"/>
    <w:rsid w:val="008F222B"/>
    <w:rsid w:val="008F410F"/>
    <w:rsid w:val="008F648C"/>
    <w:rsid w:val="008F678B"/>
    <w:rsid w:val="009048BF"/>
    <w:rsid w:val="00910649"/>
    <w:rsid w:val="00913114"/>
    <w:rsid w:val="00913991"/>
    <w:rsid w:val="00916A16"/>
    <w:rsid w:val="00917867"/>
    <w:rsid w:val="00936E11"/>
    <w:rsid w:val="0093758B"/>
    <w:rsid w:val="00943139"/>
    <w:rsid w:val="00947E62"/>
    <w:rsid w:val="00951284"/>
    <w:rsid w:val="009529DA"/>
    <w:rsid w:val="009545F1"/>
    <w:rsid w:val="009633E5"/>
    <w:rsid w:val="009655EC"/>
    <w:rsid w:val="00965F78"/>
    <w:rsid w:val="009661C3"/>
    <w:rsid w:val="009772D8"/>
    <w:rsid w:val="00981269"/>
    <w:rsid w:val="00983839"/>
    <w:rsid w:val="00984233"/>
    <w:rsid w:val="00987C97"/>
    <w:rsid w:val="009904EF"/>
    <w:rsid w:val="0099371A"/>
    <w:rsid w:val="00993B91"/>
    <w:rsid w:val="009A63C9"/>
    <w:rsid w:val="009A750E"/>
    <w:rsid w:val="009B609B"/>
    <w:rsid w:val="009D1D48"/>
    <w:rsid w:val="009D5D63"/>
    <w:rsid w:val="009E3D16"/>
    <w:rsid w:val="009F0496"/>
    <w:rsid w:val="009F7ED5"/>
    <w:rsid w:val="00A04063"/>
    <w:rsid w:val="00A1013E"/>
    <w:rsid w:val="00A170C1"/>
    <w:rsid w:val="00A22448"/>
    <w:rsid w:val="00A247BC"/>
    <w:rsid w:val="00A24E06"/>
    <w:rsid w:val="00A31ADF"/>
    <w:rsid w:val="00A35424"/>
    <w:rsid w:val="00A35708"/>
    <w:rsid w:val="00A374C1"/>
    <w:rsid w:val="00A41D66"/>
    <w:rsid w:val="00A4300C"/>
    <w:rsid w:val="00A53ACB"/>
    <w:rsid w:val="00A572B2"/>
    <w:rsid w:val="00A83061"/>
    <w:rsid w:val="00A913AB"/>
    <w:rsid w:val="00A91FDF"/>
    <w:rsid w:val="00A93A86"/>
    <w:rsid w:val="00A93B05"/>
    <w:rsid w:val="00A94129"/>
    <w:rsid w:val="00A94C3A"/>
    <w:rsid w:val="00AA3688"/>
    <w:rsid w:val="00AA4AC0"/>
    <w:rsid w:val="00AB1F2F"/>
    <w:rsid w:val="00AB3AAE"/>
    <w:rsid w:val="00AC18C4"/>
    <w:rsid w:val="00AC304A"/>
    <w:rsid w:val="00AE0F14"/>
    <w:rsid w:val="00AE15CC"/>
    <w:rsid w:val="00AE2D81"/>
    <w:rsid w:val="00AE701B"/>
    <w:rsid w:val="00AF1C68"/>
    <w:rsid w:val="00AF3ACA"/>
    <w:rsid w:val="00AF4EAA"/>
    <w:rsid w:val="00AF4F65"/>
    <w:rsid w:val="00B0005B"/>
    <w:rsid w:val="00B0256E"/>
    <w:rsid w:val="00B051C3"/>
    <w:rsid w:val="00B059DD"/>
    <w:rsid w:val="00B13234"/>
    <w:rsid w:val="00B203C6"/>
    <w:rsid w:val="00B30DB9"/>
    <w:rsid w:val="00B353BD"/>
    <w:rsid w:val="00B36731"/>
    <w:rsid w:val="00B4024D"/>
    <w:rsid w:val="00B42E08"/>
    <w:rsid w:val="00B44B4A"/>
    <w:rsid w:val="00B45F98"/>
    <w:rsid w:val="00B47435"/>
    <w:rsid w:val="00B4790A"/>
    <w:rsid w:val="00B51BCF"/>
    <w:rsid w:val="00B52B75"/>
    <w:rsid w:val="00B52B7F"/>
    <w:rsid w:val="00B54BE0"/>
    <w:rsid w:val="00B5595E"/>
    <w:rsid w:val="00B676E0"/>
    <w:rsid w:val="00B720E7"/>
    <w:rsid w:val="00B743D0"/>
    <w:rsid w:val="00B86D85"/>
    <w:rsid w:val="00B9751B"/>
    <w:rsid w:val="00B97916"/>
    <w:rsid w:val="00BA3B0D"/>
    <w:rsid w:val="00BB1488"/>
    <w:rsid w:val="00BB409A"/>
    <w:rsid w:val="00BC3647"/>
    <w:rsid w:val="00BE11F5"/>
    <w:rsid w:val="00BF0B10"/>
    <w:rsid w:val="00BF6B6B"/>
    <w:rsid w:val="00C03916"/>
    <w:rsid w:val="00C066A5"/>
    <w:rsid w:val="00C12476"/>
    <w:rsid w:val="00C12AB6"/>
    <w:rsid w:val="00C12B06"/>
    <w:rsid w:val="00C25B2B"/>
    <w:rsid w:val="00C262C4"/>
    <w:rsid w:val="00C3132C"/>
    <w:rsid w:val="00C3437C"/>
    <w:rsid w:val="00C424B7"/>
    <w:rsid w:val="00C47D74"/>
    <w:rsid w:val="00C5002E"/>
    <w:rsid w:val="00C52718"/>
    <w:rsid w:val="00C5329F"/>
    <w:rsid w:val="00C540E9"/>
    <w:rsid w:val="00C604FB"/>
    <w:rsid w:val="00C62947"/>
    <w:rsid w:val="00C76E57"/>
    <w:rsid w:val="00C77E3D"/>
    <w:rsid w:val="00C821EE"/>
    <w:rsid w:val="00C86A25"/>
    <w:rsid w:val="00C97173"/>
    <w:rsid w:val="00CA6054"/>
    <w:rsid w:val="00CA7167"/>
    <w:rsid w:val="00CB0B96"/>
    <w:rsid w:val="00CB20C9"/>
    <w:rsid w:val="00CB5348"/>
    <w:rsid w:val="00CB54AF"/>
    <w:rsid w:val="00CB5AFA"/>
    <w:rsid w:val="00CB6777"/>
    <w:rsid w:val="00CC3E9E"/>
    <w:rsid w:val="00CC42D5"/>
    <w:rsid w:val="00CC58CE"/>
    <w:rsid w:val="00CD141F"/>
    <w:rsid w:val="00CD3425"/>
    <w:rsid w:val="00CD3BC6"/>
    <w:rsid w:val="00CD5819"/>
    <w:rsid w:val="00CE7000"/>
    <w:rsid w:val="00CF752F"/>
    <w:rsid w:val="00D07DCA"/>
    <w:rsid w:val="00D12BC2"/>
    <w:rsid w:val="00D12CB7"/>
    <w:rsid w:val="00D13E95"/>
    <w:rsid w:val="00D22669"/>
    <w:rsid w:val="00D42216"/>
    <w:rsid w:val="00D438C3"/>
    <w:rsid w:val="00D441B7"/>
    <w:rsid w:val="00D44AA7"/>
    <w:rsid w:val="00D474ED"/>
    <w:rsid w:val="00D537F1"/>
    <w:rsid w:val="00D6125B"/>
    <w:rsid w:val="00D64BA3"/>
    <w:rsid w:val="00D662D7"/>
    <w:rsid w:val="00D66C7A"/>
    <w:rsid w:val="00D671D1"/>
    <w:rsid w:val="00D703A2"/>
    <w:rsid w:val="00D8032E"/>
    <w:rsid w:val="00D83CDC"/>
    <w:rsid w:val="00D841C8"/>
    <w:rsid w:val="00D94811"/>
    <w:rsid w:val="00D960D0"/>
    <w:rsid w:val="00DB260E"/>
    <w:rsid w:val="00DB2751"/>
    <w:rsid w:val="00DB597C"/>
    <w:rsid w:val="00DD123F"/>
    <w:rsid w:val="00DE0C70"/>
    <w:rsid w:val="00DE0EDF"/>
    <w:rsid w:val="00DE5947"/>
    <w:rsid w:val="00E00D9B"/>
    <w:rsid w:val="00E00E82"/>
    <w:rsid w:val="00E02AD3"/>
    <w:rsid w:val="00E040E3"/>
    <w:rsid w:val="00E06916"/>
    <w:rsid w:val="00E104C5"/>
    <w:rsid w:val="00E112E2"/>
    <w:rsid w:val="00E1504E"/>
    <w:rsid w:val="00E1543A"/>
    <w:rsid w:val="00E16F3F"/>
    <w:rsid w:val="00E2110C"/>
    <w:rsid w:val="00E222AB"/>
    <w:rsid w:val="00E24E3D"/>
    <w:rsid w:val="00E2789B"/>
    <w:rsid w:val="00E31D92"/>
    <w:rsid w:val="00E322FA"/>
    <w:rsid w:val="00E42E4D"/>
    <w:rsid w:val="00E6258F"/>
    <w:rsid w:val="00E66689"/>
    <w:rsid w:val="00E761DC"/>
    <w:rsid w:val="00E771A0"/>
    <w:rsid w:val="00E84327"/>
    <w:rsid w:val="00E93BCE"/>
    <w:rsid w:val="00E93BD9"/>
    <w:rsid w:val="00E93F78"/>
    <w:rsid w:val="00EA6A2F"/>
    <w:rsid w:val="00EA6A56"/>
    <w:rsid w:val="00EB0B70"/>
    <w:rsid w:val="00EB1AA1"/>
    <w:rsid w:val="00EB23F1"/>
    <w:rsid w:val="00EB3C09"/>
    <w:rsid w:val="00EB4ED3"/>
    <w:rsid w:val="00EC003A"/>
    <w:rsid w:val="00EC288A"/>
    <w:rsid w:val="00EC4822"/>
    <w:rsid w:val="00EC662C"/>
    <w:rsid w:val="00EC7DF3"/>
    <w:rsid w:val="00ED17CE"/>
    <w:rsid w:val="00ED20ED"/>
    <w:rsid w:val="00ED73F9"/>
    <w:rsid w:val="00ED7DAA"/>
    <w:rsid w:val="00EE012B"/>
    <w:rsid w:val="00EE4D9F"/>
    <w:rsid w:val="00EE56EA"/>
    <w:rsid w:val="00EE6033"/>
    <w:rsid w:val="00EF1598"/>
    <w:rsid w:val="00EF6508"/>
    <w:rsid w:val="00F028D3"/>
    <w:rsid w:val="00F0730B"/>
    <w:rsid w:val="00F07C08"/>
    <w:rsid w:val="00F11680"/>
    <w:rsid w:val="00F12679"/>
    <w:rsid w:val="00F166CA"/>
    <w:rsid w:val="00F16F8D"/>
    <w:rsid w:val="00F22FDF"/>
    <w:rsid w:val="00F24925"/>
    <w:rsid w:val="00F3059E"/>
    <w:rsid w:val="00F31787"/>
    <w:rsid w:val="00F3497A"/>
    <w:rsid w:val="00F44A48"/>
    <w:rsid w:val="00F52537"/>
    <w:rsid w:val="00F525D1"/>
    <w:rsid w:val="00F55C56"/>
    <w:rsid w:val="00F57932"/>
    <w:rsid w:val="00F64DE1"/>
    <w:rsid w:val="00F660A8"/>
    <w:rsid w:val="00F737C3"/>
    <w:rsid w:val="00F74C29"/>
    <w:rsid w:val="00F76B80"/>
    <w:rsid w:val="00F77635"/>
    <w:rsid w:val="00F77C11"/>
    <w:rsid w:val="00F84B87"/>
    <w:rsid w:val="00FB190A"/>
    <w:rsid w:val="00FB4965"/>
    <w:rsid w:val="00FC358D"/>
    <w:rsid w:val="00FC4644"/>
    <w:rsid w:val="00FC683C"/>
    <w:rsid w:val="00FC696E"/>
    <w:rsid w:val="00FC785D"/>
    <w:rsid w:val="00FD08BE"/>
    <w:rsid w:val="00FD0ACF"/>
    <w:rsid w:val="00FD2C16"/>
    <w:rsid w:val="00FD3D1F"/>
    <w:rsid w:val="00FD5191"/>
    <w:rsid w:val="00FD5D8A"/>
    <w:rsid w:val="00FE2FA7"/>
    <w:rsid w:val="00FE3164"/>
    <w:rsid w:val="00FF0DCC"/>
    <w:rsid w:val="00FF1526"/>
    <w:rsid w:val="00FF6B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532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0"/>
    <w:uiPriority w:val="99"/>
    <w:rsid w:val="00BA3B0D"/>
    <w:rPr>
      <w:rFonts w:cs="Times New Roman"/>
    </w:rPr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basedOn w:val="a0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basedOn w:val="a0"/>
    <w:uiPriority w:val="99"/>
    <w:semiHidden/>
    <w:rsid w:val="00ED7DAA"/>
    <w:rPr>
      <w:rFonts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Название Знак"/>
    <w:basedOn w:val="a0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fd">
    <w:name w:val="Знак Знак"/>
    <w:basedOn w:val="a0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aff">
    <w:name w:val="Основной текст_"/>
    <w:basedOn w:val="a0"/>
    <w:link w:val="27"/>
    <w:uiPriority w:val="99"/>
    <w:locked/>
    <w:rsid w:val="00D841C8"/>
    <w:rPr>
      <w:rFonts w:cs="Times New Roman"/>
      <w:sz w:val="23"/>
      <w:szCs w:val="23"/>
      <w:shd w:val="clear" w:color="auto" w:fill="FFFFFF"/>
      <w:lang w:bidi="ar-SA"/>
    </w:rPr>
  </w:style>
  <w:style w:type="paragraph" w:customStyle="1" w:styleId="27">
    <w:name w:val="Основной текст2"/>
    <w:basedOn w:val="a"/>
    <w:link w:val="aff"/>
    <w:uiPriority w:val="99"/>
    <w:rsid w:val="00D841C8"/>
    <w:pPr>
      <w:shd w:val="clear" w:color="auto" w:fill="FFFFFF"/>
      <w:spacing w:after="0" w:line="274" w:lineRule="exact"/>
      <w:ind w:hanging="420"/>
      <w:jc w:val="both"/>
    </w:pPr>
    <w:rPr>
      <w:rFonts w:ascii="Times New Roman" w:hAnsi="Times New Roman"/>
      <w:noProof/>
      <w:sz w:val="23"/>
      <w:szCs w:val="23"/>
      <w:shd w:val="clear" w:color="auto" w:fill="FFFFFF"/>
      <w:lang w:eastAsia="ru-RU"/>
    </w:rPr>
  </w:style>
  <w:style w:type="paragraph" w:styleId="aff0">
    <w:name w:val="No Spacing"/>
    <w:uiPriority w:val="1"/>
    <w:qFormat/>
    <w:rsid w:val="00B54BE0"/>
    <w:rPr>
      <w:rFonts w:eastAsia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948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48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9489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9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489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8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53030" TargetMode="External"/><Relationship Id="rId18" Type="http://schemas.openxmlformats.org/officeDocument/2006/relationships/hyperlink" Target="http://biblioclub.ru/index.php?page=book&amp;id=488143" TargetMode="External"/><Relationship Id="rId26" Type="http://schemas.openxmlformats.org/officeDocument/2006/relationships/hyperlink" Target="http://biblioclub.ru/index.php?page=book_red&amp;id=426487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7318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115293" TargetMode="External"/><Relationship Id="rId17" Type="http://schemas.openxmlformats.org/officeDocument/2006/relationships/hyperlink" Target="http://biblioclub.ru/index.php?page=book&amp;id=115301" TargetMode="External"/><Relationship Id="rId25" Type="http://schemas.openxmlformats.org/officeDocument/2006/relationships/hyperlink" Target="http://biblioclub.ru/index.php?page=book&amp;id=48660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5294" TargetMode="External"/><Relationship Id="rId20" Type="http://schemas.openxmlformats.org/officeDocument/2006/relationships/hyperlink" Target="http://biblioclub.ru/index.php?page=book&amp;id=117035" TargetMode="External"/><Relationship Id="rId29" Type="http://schemas.openxmlformats.org/officeDocument/2006/relationships/hyperlink" Target="http://biblioclub.ru/index.php?page=book&amp;id=4470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5389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_red&amp;id=115297" TargetMode="External"/><Relationship Id="rId23" Type="http://schemas.openxmlformats.org/officeDocument/2006/relationships/hyperlink" Target="http://biblioclub.ru/index.php?page=book_red&amp;id=459236" TargetMode="External"/><Relationship Id="rId28" Type="http://schemas.openxmlformats.org/officeDocument/2006/relationships/hyperlink" Target="http://biblioclub.ru/index.php?page=book&amp;id=439612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2653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115292" TargetMode="External"/><Relationship Id="rId22" Type="http://schemas.openxmlformats.org/officeDocument/2006/relationships/hyperlink" Target="http://biblioclub.ru/index.php?page=book&amp;id=459237" TargetMode="External"/><Relationship Id="rId27" Type="http://schemas.openxmlformats.org/officeDocument/2006/relationships/hyperlink" Target="http://biblioclub.ru/index.php?page=book&amp;id=498949" TargetMode="External"/><Relationship Id="rId3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6BB503-95BB-4A50-BC76-E4EADB472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28</Pages>
  <Words>4860</Words>
  <Characters>36953</Characters>
  <Application>Microsoft Office Word</Application>
  <DocSecurity>0</DocSecurity>
  <Lines>307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41730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User</cp:lastModifiedBy>
  <cp:revision>4</cp:revision>
  <cp:lastPrinted>2019-06-18T12:18:00Z</cp:lastPrinted>
  <dcterms:created xsi:type="dcterms:W3CDTF">2019-08-29T06:17:00Z</dcterms:created>
  <dcterms:modified xsi:type="dcterms:W3CDTF">2019-09-15T04:37:00Z</dcterms:modified>
</cp:coreProperties>
</file>